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Default="00DB70BA" w:rsidP="00B674FD">
      <w:pPr>
        <w:pStyle w:val="a7"/>
        <w:spacing w:before="0"/>
        <w:jc w:val="center"/>
      </w:pPr>
      <w:r w:rsidRPr="00F2145E">
        <w:t>Перечень рекомендуемых мероприятий по улучшению условий труда</w:t>
      </w:r>
    </w:p>
    <w:p w:rsidR="00B674FD" w:rsidRPr="00F2145E" w:rsidRDefault="00B674FD" w:rsidP="00B674FD">
      <w:pPr>
        <w:pStyle w:val="a7"/>
        <w:spacing w:before="0"/>
        <w:jc w:val="center"/>
      </w:pPr>
    </w:p>
    <w:p w:rsidR="00B674FD" w:rsidRDefault="00B3448B" w:rsidP="00B674FD">
      <w:pPr>
        <w:rPr>
          <w:rStyle w:val="a9"/>
          <w:u w:val="none"/>
        </w:rPr>
      </w:pPr>
      <w:r w:rsidRPr="00F2145E">
        <w:t>Наименование организации:</w:t>
      </w:r>
      <w:r w:rsidR="00B674FD">
        <w:rPr>
          <w:rStyle w:val="a9"/>
          <w:u w:val="none"/>
        </w:rPr>
        <w:t xml:space="preserve"> </w:t>
      </w:r>
      <w:r w:rsidR="00A8280D" w:rsidRPr="00A8280D">
        <w:rPr>
          <w:rStyle w:val="a9"/>
          <w:u w:val="none"/>
        </w:rPr>
        <w:t>Специализированное управление «Калининградгазавтоматика»</w:t>
      </w:r>
    </w:p>
    <w:p w:rsidR="00DB70BA" w:rsidRPr="00F2145E" w:rsidRDefault="00DB70BA" w:rsidP="00B674F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3686"/>
        <w:gridCol w:w="3032"/>
      </w:tblGrid>
      <w:tr w:rsidR="00B674FD" w:rsidRPr="00B02B97" w:rsidTr="004A7F97">
        <w:trPr>
          <w:tblHeader/>
          <w:jc w:val="center"/>
        </w:trPr>
        <w:tc>
          <w:tcPr>
            <w:tcW w:w="3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4FD" w:rsidRPr="00B02B97" w:rsidRDefault="00B674FD" w:rsidP="00B674FD">
            <w:pPr>
              <w:pStyle w:val="aa"/>
              <w:rPr>
                <w:b/>
              </w:rPr>
            </w:pPr>
            <w:bookmarkStart w:id="0" w:name="main_table"/>
            <w:bookmarkEnd w:id="0"/>
            <w:r w:rsidRPr="00B02B97">
              <w:rPr>
                <w:b/>
              </w:rPr>
              <w:t>Наименование структурного подразделения, рабочего места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4FD" w:rsidRPr="00B02B97" w:rsidRDefault="00B674FD" w:rsidP="00B674FD">
            <w:pPr>
              <w:pStyle w:val="aa"/>
              <w:rPr>
                <w:b/>
              </w:rPr>
            </w:pPr>
            <w:r w:rsidRPr="00B02B97">
              <w:rPr>
                <w:b/>
              </w:rPr>
              <w:t>Наименование мероприятия</w:t>
            </w:r>
          </w:p>
        </w:tc>
        <w:tc>
          <w:tcPr>
            <w:tcW w:w="3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4FD" w:rsidRPr="00B02B97" w:rsidRDefault="00B674FD" w:rsidP="00B674FD">
            <w:pPr>
              <w:pStyle w:val="aa"/>
              <w:rPr>
                <w:b/>
              </w:rPr>
            </w:pPr>
            <w:r w:rsidRPr="00B02B97">
              <w:rPr>
                <w:b/>
              </w:rPr>
              <w:t>Цель мероприятия</w:t>
            </w:r>
          </w:p>
        </w:tc>
      </w:tr>
      <w:tr w:rsidR="006141E6" w:rsidRPr="00F2145E" w:rsidTr="004A7F97">
        <w:trPr>
          <w:jc w:val="center"/>
        </w:trPr>
        <w:tc>
          <w:tcPr>
            <w:tcW w:w="10060" w:type="dxa"/>
            <w:gridSpan w:val="3"/>
            <w:tcBorders>
              <w:top w:val="single" w:sz="12" w:space="0" w:color="auto"/>
            </w:tcBorders>
            <w:vAlign w:val="center"/>
          </w:tcPr>
          <w:p w:rsidR="006141E6" w:rsidRPr="00F2145E" w:rsidRDefault="006141E6" w:rsidP="00B674FD">
            <w:pPr>
              <w:pStyle w:val="aa"/>
            </w:pPr>
            <w:r>
              <w:rPr>
                <w:b/>
                <w:i/>
              </w:rPr>
              <w:t>Механообрабатывающее производство</w:t>
            </w:r>
          </w:p>
        </w:tc>
      </w:tr>
      <w:tr w:rsidR="006141E6" w:rsidRPr="00F2145E" w:rsidTr="007F0F9A">
        <w:trPr>
          <w:jc w:val="center"/>
        </w:trPr>
        <w:tc>
          <w:tcPr>
            <w:tcW w:w="10060" w:type="dxa"/>
            <w:gridSpan w:val="3"/>
            <w:vAlign w:val="center"/>
          </w:tcPr>
          <w:p w:rsidR="006141E6" w:rsidRPr="00F2145E" w:rsidRDefault="006141E6" w:rsidP="006141E6">
            <w:pPr>
              <w:pStyle w:val="aa"/>
              <w:jc w:val="left"/>
            </w:pPr>
            <w:r>
              <w:rPr>
                <w:i/>
              </w:rPr>
              <w:t>Участок инструментальный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 w:val="restart"/>
            <w:vAlign w:val="center"/>
          </w:tcPr>
          <w:p w:rsidR="00B02B97" w:rsidRPr="00BD4A8E" w:rsidRDefault="00B02B97" w:rsidP="00B674FD">
            <w:pPr>
              <w:pStyle w:val="aa"/>
              <w:jc w:val="left"/>
            </w:pPr>
            <w:r>
              <w:t>1. Кузнец на молотах и прессах</w:t>
            </w:r>
          </w:p>
        </w:tc>
        <w:tc>
          <w:tcPr>
            <w:tcW w:w="3686" w:type="dxa"/>
            <w:vAlign w:val="center"/>
          </w:tcPr>
          <w:p w:rsidR="00B02B97" w:rsidRPr="00F2145E" w:rsidRDefault="00B02B97" w:rsidP="00B674FD">
            <w:pPr>
              <w:pStyle w:val="aa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B02B97" w:rsidRPr="00F2145E" w:rsidRDefault="00B02B97" w:rsidP="00B674FD">
            <w:pPr>
              <w:pStyle w:val="aa"/>
            </w:pPr>
            <w:r>
              <w:t xml:space="preserve">Снижение вредного шумового воздействия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/>
            <w:vAlign w:val="center"/>
          </w:tcPr>
          <w:p w:rsidR="00B02B97" w:rsidRDefault="00B02B97" w:rsidP="00B674F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Микроклимат: Внедрить режим труда и отдыха, разработанный с учётом указаний МР 2.2.8.0017-10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влияния нагревающего микроклимата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/>
            <w:vAlign w:val="center"/>
          </w:tcPr>
          <w:p w:rsidR="00B02B97" w:rsidRDefault="00B02B97" w:rsidP="00B674F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 w:val="restart"/>
            <w:vAlign w:val="center"/>
          </w:tcPr>
          <w:p w:rsidR="00B02B97" w:rsidRPr="00BD4A8E" w:rsidRDefault="00B02B97" w:rsidP="00B674FD">
            <w:pPr>
              <w:pStyle w:val="aa"/>
              <w:jc w:val="left"/>
            </w:pPr>
            <w:r>
              <w:t>2. Фрезеровщик</w:t>
            </w: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шумового воздействия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/>
            <w:vAlign w:val="center"/>
          </w:tcPr>
          <w:p w:rsidR="00B02B97" w:rsidRDefault="00B02B97" w:rsidP="00B674F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 w:val="restart"/>
            <w:vAlign w:val="center"/>
          </w:tcPr>
          <w:p w:rsidR="00B02B97" w:rsidRPr="00BD4A8E" w:rsidRDefault="00B02B97" w:rsidP="00B674FD">
            <w:pPr>
              <w:pStyle w:val="aa"/>
              <w:jc w:val="left"/>
            </w:pPr>
            <w:r>
              <w:t>3. Фрезеровщик</w:t>
            </w: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шумового воздействия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/>
            <w:vAlign w:val="center"/>
          </w:tcPr>
          <w:p w:rsidR="00B02B97" w:rsidRDefault="00B02B97" w:rsidP="00B674F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</w:tr>
      <w:tr w:rsidR="00B674FD" w:rsidRPr="00F2145E" w:rsidTr="00B02B97">
        <w:trPr>
          <w:jc w:val="center"/>
        </w:trPr>
        <w:tc>
          <w:tcPr>
            <w:tcW w:w="3342" w:type="dxa"/>
            <w:vAlign w:val="center"/>
          </w:tcPr>
          <w:p w:rsidR="00B674FD" w:rsidRPr="00BD4A8E" w:rsidRDefault="00B674FD" w:rsidP="00B674FD">
            <w:pPr>
              <w:pStyle w:val="aa"/>
              <w:jc w:val="left"/>
            </w:pPr>
            <w:r>
              <w:t>5. Слесарь-инструментальщик</w:t>
            </w:r>
          </w:p>
        </w:tc>
        <w:tc>
          <w:tcPr>
            <w:tcW w:w="3686" w:type="dxa"/>
            <w:vAlign w:val="center"/>
          </w:tcPr>
          <w:p w:rsidR="00B674FD" w:rsidRDefault="00B674FD" w:rsidP="00B674FD">
            <w:pPr>
              <w:pStyle w:val="aa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B674FD" w:rsidRDefault="00B674FD" w:rsidP="00B674FD">
            <w:pPr>
              <w:pStyle w:val="aa"/>
            </w:pPr>
            <w:r>
              <w:t xml:space="preserve">Снижение вредного шумового воздействия </w:t>
            </w:r>
          </w:p>
        </w:tc>
      </w:tr>
      <w:tr w:rsidR="00B674FD" w:rsidRPr="00F2145E" w:rsidTr="00B02B97">
        <w:trPr>
          <w:jc w:val="center"/>
        </w:trPr>
        <w:tc>
          <w:tcPr>
            <w:tcW w:w="3342" w:type="dxa"/>
            <w:vAlign w:val="center"/>
          </w:tcPr>
          <w:p w:rsidR="00B674FD" w:rsidRPr="00BD4A8E" w:rsidRDefault="00B674FD" w:rsidP="00B674FD">
            <w:pPr>
              <w:pStyle w:val="aa"/>
              <w:jc w:val="left"/>
            </w:pPr>
            <w:r>
              <w:t>6. Токарь-расточник</w:t>
            </w:r>
          </w:p>
        </w:tc>
        <w:tc>
          <w:tcPr>
            <w:tcW w:w="3686" w:type="dxa"/>
            <w:vAlign w:val="center"/>
          </w:tcPr>
          <w:p w:rsidR="00B674FD" w:rsidRDefault="00B674FD" w:rsidP="00B674FD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3032" w:type="dxa"/>
            <w:vAlign w:val="center"/>
          </w:tcPr>
          <w:p w:rsidR="00B674FD" w:rsidRDefault="00B674FD" w:rsidP="00B674FD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 w:val="restart"/>
            <w:vAlign w:val="center"/>
          </w:tcPr>
          <w:p w:rsidR="00B02B97" w:rsidRPr="00BD4A8E" w:rsidRDefault="00B02B97" w:rsidP="00B674FD">
            <w:pPr>
              <w:pStyle w:val="aa"/>
              <w:jc w:val="left"/>
            </w:pPr>
            <w:r>
              <w:t>7. Токарь</w:t>
            </w: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Тяжесть: Выполнить рационализацию </w:t>
            </w:r>
            <w:r>
              <w:lastRenderedPageBreak/>
              <w:t>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lastRenderedPageBreak/>
              <w:t xml:space="preserve">Снижение вредного влияния </w:t>
            </w:r>
            <w:r>
              <w:lastRenderedPageBreak/>
              <w:t xml:space="preserve">тяжести трудового процесса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/>
            <w:vAlign w:val="center"/>
          </w:tcPr>
          <w:p w:rsidR="00B02B97" w:rsidRDefault="00B02B97" w:rsidP="00B674F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шумового воздействия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 w:val="restart"/>
            <w:vAlign w:val="center"/>
          </w:tcPr>
          <w:p w:rsidR="00B02B97" w:rsidRPr="00BD4A8E" w:rsidRDefault="00B02B97" w:rsidP="00B674FD">
            <w:pPr>
              <w:pStyle w:val="aa"/>
              <w:jc w:val="left"/>
            </w:pPr>
            <w:r>
              <w:t>8. Шлифовщик</w:t>
            </w: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шумового воздействия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/>
            <w:vAlign w:val="center"/>
          </w:tcPr>
          <w:p w:rsidR="00B02B97" w:rsidRDefault="00B02B97" w:rsidP="00B674F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</w:tr>
      <w:tr w:rsidR="00B674FD" w:rsidRPr="00F2145E" w:rsidTr="00B02B97">
        <w:trPr>
          <w:jc w:val="center"/>
        </w:trPr>
        <w:tc>
          <w:tcPr>
            <w:tcW w:w="3342" w:type="dxa"/>
            <w:vAlign w:val="center"/>
          </w:tcPr>
          <w:p w:rsidR="00B674FD" w:rsidRPr="00BD4A8E" w:rsidRDefault="00B674FD" w:rsidP="00B674FD">
            <w:pPr>
              <w:pStyle w:val="aa"/>
              <w:jc w:val="left"/>
            </w:pPr>
            <w:r>
              <w:t>9. Термист</w:t>
            </w:r>
          </w:p>
        </w:tc>
        <w:tc>
          <w:tcPr>
            <w:tcW w:w="3686" w:type="dxa"/>
            <w:vAlign w:val="center"/>
          </w:tcPr>
          <w:p w:rsidR="00B674FD" w:rsidRDefault="00B674FD" w:rsidP="00B674FD">
            <w:pPr>
              <w:pStyle w:val="aa"/>
            </w:pPr>
            <w:r>
              <w:t>Микроклимат: Внедрить режим труда и отдыха, разработанный с учётом указаний МР 2.2.8.0017-10</w:t>
            </w:r>
          </w:p>
        </w:tc>
        <w:tc>
          <w:tcPr>
            <w:tcW w:w="3032" w:type="dxa"/>
            <w:vAlign w:val="center"/>
          </w:tcPr>
          <w:p w:rsidR="00B674FD" w:rsidRDefault="00B674FD" w:rsidP="00B674FD">
            <w:pPr>
              <w:pStyle w:val="aa"/>
            </w:pPr>
            <w:r>
              <w:t xml:space="preserve">Снижение вредного влияния нагревающего микроклимата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 w:val="restart"/>
            <w:vAlign w:val="center"/>
          </w:tcPr>
          <w:p w:rsidR="00B02B97" w:rsidRPr="00BD4A8E" w:rsidRDefault="00B02B97" w:rsidP="00B674FD">
            <w:pPr>
              <w:pStyle w:val="aa"/>
              <w:jc w:val="left"/>
            </w:pPr>
            <w:r>
              <w:t>10. Резчик-заточник</w:t>
            </w: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/>
            <w:vAlign w:val="center"/>
          </w:tcPr>
          <w:p w:rsidR="00B02B97" w:rsidRDefault="00B02B97" w:rsidP="00B674F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шумового воздействия </w:t>
            </w:r>
          </w:p>
        </w:tc>
      </w:tr>
      <w:tr w:rsidR="006141E6" w:rsidRPr="00F2145E" w:rsidTr="004E29C9">
        <w:trPr>
          <w:jc w:val="center"/>
        </w:trPr>
        <w:tc>
          <w:tcPr>
            <w:tcW w:w="10060" w:type="dxa"/>
            <w:gridSpan w:val="3"/>
            <w:vAlign w:val="center"/>
          </w:tcPr>
          <w:p w:rsidR="006141E6" w:rsidRDefault="006141E6" w:rsidP="006141E6">
            <w:pPr>
              <w:pStyle w:val="aa"/>
              <w:jc w:val="left"/>
            </w:pPr>
            <w:r>
              <w:rPr>
                <w:i/>
              </w:rPr>
              <w:t>Участок гальванический</w:t>
            </w:r>
          </w:p>
        </w:tc>
      </w:tr>
      <w:tr w:rsidR="00B674FD" w:rsidRPr="00F2145E" w:rsidTr="00B02B97">
        <w:trPr>
          <w:jc w:val="center"/>
        </w:trPr>
        <w:tc>
          <w:tcPr>
            <w:tcW w:w="3342" w:type="dxa"/>
            <w:vAlign w:val="center"/>
          </w:tcPr>
          <w:p w:rsidR="00B674FD" w:rsidRPr="00BD4A8E" w:rsidRDefault="00B674FD" w:rsidP="00B674FD">
            <w:pPr>
              <w:pStyle w:val="aa"/>
              <w:jc w:val="left"/>
            </w:pPr>
            <w:r>
              <w:t>11. Мастер</w:t>
            </w:r>
          </w:p>
        </w:tc>
        <w:tc>
          <w:tcPr>
            <w:tcW w:w="3686" w:type="dxa"/>
            <w:vAlign w:val="center"/>
          </w:tcPr>
          <w:p w:rsidR="00B674FD" w:rsidRDefault="00B674FD" w:rsidP="00B674FD">
            <w:pPr>
              <w:pStyle w:val="aa"/>
            </w:pPr>
            <w:r>
              <w:t>Химический: Учитывая вредные условия труда, при работе в запыленных и загазованных зонах использовать средства индивидуальной защиты органов дыхания. Химический: Определить необходимость применения технических средств по снижению уровня химических веществ в соответствии с требованиями СанПиН 1.2.3685-21</w:t>
            </w:r>
          </w:p>
        </w:tc>
        <w:tc>
          <w:tcPr>
            <w:tcW w:w="3032" w:type="dxa"/>
            <w:vAlign w:val="center"/>
          </w:tcPr>
          <w:p w:rsidR="00B674FD" w:rsidRDefault="00B674FD" w:rsidP="00B674FD">
            <w:pPr>
              <w:pStyle w:val="aa"/>
            </w:pPr>
            <w:r>
              <w:t xml:space="preserve">Снижение вредного воздействия химического фактора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 w:val="restart"/>
            <w:vAlign w:val="center"/>
          </w:tcPr>
          <w:p w:rsidR="00B02B97" w:rsidRPr="00BD4A8E" w:rsidRDefault="00B02B97" w:rsidP="00B674FD">
            <w:pPr>
              <w:pStyle w:val="aa"/>
              <w:jc w:val="left"/>
            </w:pPr>
            <w:r>
              <w:t>12А(13А). Гальваник</w:t>
            </w: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Химический: Учитывая вредные условия труда, при работе в запыленных и загазованных зонах использовать средства индивидуальной защиты органов дыхания. Химический: Определить необходимость применения технических средств по снижению уровня химических веществ в соответствии с требованиями СанПиН 1.2.3685-21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воздействия химического фактора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/>
            <w:vAlign w:val="center"/>
          </w:tcPr>
          <w:p w:rsidR="00B02B97" w:rsidRDefault="00B02B97" w:rsidP="00B674F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Тяжесть: Выполнить рационализацию режимов труда и отдыха работников с учётом указаний МР 2.2.9.2128-06, </w:t>
            </w:r>
            <w:r>
              <w:lastRenderedPageBreak/>
              <w:t>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lastRenderedPageBreak/>
              <w:t xml:space="preserve">Снижение вредного влияния тяжести трудового процесса </w:t>
            </w:r>
          </w:p>
        </w:tc>
      </w:tr>
      <w:tr w:rsidR="00B674FD" w:rsidRPr="00F2145E" w:rsidTr="00B02B97">
        <w:trPr>
          <w:jc w:val="center"/>
        </w:trPr>
        <w:tc>
          <w:tcPr>
            <w:tcW w:w="3342" w:type="dxa"/>
            <w:vAlign w:val="center"/>
          </w:tcPr>
          <w:p w:rsidR="00B674FD" w:rsidRPr="00BD4A8E" w:rsidRDefault="00B674FD" w:rsidP="00B674FD">
            <w:pPr>
              <w:pStyle w:val="aa"/>
              <w:jc w:val="left"/>
            </w:pPr>
            <w:r>
              <w:t>14. Аппаратчик очистки сточных вод</w:t>
            </w:r>
          </w:p>
        </w:tc>
        <w:tc>
          <w:tcPr>
            <w:tcW w:w="3686" w:type="dxa"/>
            <w:vAlign w:val="center"/>
          </w:tcPr>
          <w:p w:rsidR="00B674FD" w:rsidRDefault="00B674FD" w:rsidP="00B674FD">
            <w:pPr>
              <w:pStyle w:val="aa"/>
            </w:pPr>
            <w:r>
              <w:t>Химический: Учитывая вредные условия труда, при работе в запыленных и загазованных зонах использовать средства индивидуальной защиты органов дыхания. Химический: Определить необходимость применения технических средств по снижению уровня химических веществ в соответствии с требованиями СанПиН 1.2.3685-21</w:t>
            </w:r>
          </w:p>
        </w:tc>
        <w:tc>
          <w:tcPr>
            <w:tcW w:w="3032" w:type="dxa"/>
            <w:vAlign w:val="center"/>
          </w:tcPr>
          <w:p w:rsidR="00B674FD" w:rsidRDefault="00B674FD" w:rsidP="00B674FD">
            <w:pPr>
              <w:pStyle w:val="aa"/>
            </w:pPr>
            <w:r>
              <w:t xml:space="preserve">Снижение вредного воздействия химического фактора </w:t>
            </w:r>
          </w:p>
        </w:tc>
      </w:tr>
      <w:tr w:rsidR="006141E6" w:rsidRPr="00F2145E" w:rsidTr="00FF783E">
        <w:trPr>
          <w:jc w:val="center"/>
        </w:trPr>
        <w:tc>
          <w:tcPr>
            <w:tcW w:w="10060" w:type="dxa"/>
            <w:gridSpan w:val="3"/>
            <w:vAlign w:val="center"/>
          </w:tcPr>
          <w:p w:rsidR="006141E6" w:rsidRDefault="006141E6" w:rsidP="006141E6">
            <w:pPr>
              <w:pStyle w:val="aa"/>
              <w:jc w:val="left"/>
            </w:pPr>
            <w:r>
              <w:rPr>
                <w:i/>
              </w:rPr>
              <w:t>Участок литейно-заготовительный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 w:val="restart"/>
            <w:vAlign w:val="center"/>
          </w:tcPr>
          <w:p w:rsidR="00B02B97" w:rsidRPr="00BD4A8E" w:rsidRDefault="00B02B97" w:rsidP="00B674FD">
            <w:pPr>
              <w:pStyle w:val="aa"/>
              <w:jc w:val="left"/>
            </w:pPr>
            <w:r>
              <w:t>15. Наждачник</w:t>
            </w: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шумового воздействия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/>
            <w:vAlign w:val="center"/>
          </w:tcPr>
          <w:p w:rsidR="00B02B97" w:rsidRDefault="00B02B97" w:rsidP="00B674F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Аэрозоли ПФД: Учитывая вредные условия труда, при работе в запыленных зонах использовать средства индивидуальной защиты органов дыхания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влияния АПФД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/>
            <w:vAlign w:val="center"/>
          </w:tcPr>
          <w:p w:rsidR="00B02B97" w:rsidRDefault="00B02B97" w:rsidP="00B674F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 w:val="restart"/>
            <w:vAlign w:val="center"/>
          </w:tcPr>
          <w:p w:rsidR="00B02B97" w:rsidRPr="00BD4A8E" w:rsidRDefault="00B02B97" w:rsidP="00B674FD">
            <w:pPr>
              <w:pStyle w:val="aa"/>
              <w:jc w:val="left"/>
            </w:pPr>
            <w:r>
              <w:t>16</w:t>
            </w:r>
            <w:proofErr w:type="gramStart"/>
            <w:r>
              <w:t>А(</w:t>
            </w:r>
            <w:proofErr w:type="gramEnd"/>
            <w:r>
              <w:t>17А; 18А). Литейщик на машинах для литья под давлением</w:t>
            </w: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шумового воздействия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/>
            <w:vAlign w:val="center"/>
          </w:tcPr>
          <w:p w:rsidR="00B02B97" w:rsidRDefault="00B02B97" w:rsidP="00B674F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Микроклимат: 1. Внедрить режим труда и отдыха, разработанный с учётом указаний МР 2.2.8.0017-10.</w:t>
            </w:r>
          </w:p>
          <w:p w:rsidR="00B02B97" w:rsidRDefault="00B02B97" w:rsidP="00B674FD">
            <w:pPr>
              <w:pStyle w:val="aa"/>
            </w:pPr>
            <w:r>
              <w:t xml:space="preserve">2. Рассмотреть возможность применения на рабочем месте системы воздушного </w:t>
            </w:r>
            <w:proofErr w:type="spellStart"/>
            <w:r>
              <w:t>душирования</w:t>
            </w:r>
            <w:proofErr w:type="spellEnd"/>
            <w:r>
              <w:t>.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влияния нагревающего микроклимата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/>
            <w:vAlign w:val="center"/>
          </w:tcPr>
          <w:p w:rsidR="00B02B97" w:rsidRDefault="00B02B97" w:rsidP="00B674F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/>
            <w:vAlign w:val="center"/>
          </w:tcPr>
          <w:p w:rsidR="00B02B97" w:rsidRDefault="00B02B97" w:rsidP="00B674F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Аэрозоли ПФД: Учитывая вредные условия труда, при работе в запыленных зонах использовать средства индивидуальной защиты органов дыхания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влияния АПФД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 w:val="restart"/>
            <w:vAlign w:val="center"/>
          </w:tcPr>
          <w:p w:rsidR="00B02B97" w:rsidRPr="00BD4A8E" w:rsidRDefault="00B02B97" w:rsidP="00B674FD">
            <w:pPr>
              <w:pStyle w:val="aa"/>
              <w:jc w:val="left"/>
            </w:pPr>
            <w:r>
              <w:t>19. Прессовщик изделий из пластмасс</w:t>
            </w: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Микроклимат: 1. Внедрить режим труда и отдыха, разработанный с учётом указаний МР 2.2.8.0017-10.</w:t>
            </w:r>
          </w:p>
          <w:p w:rsidR="00B02B97" w:rsidRDefault="00B02B97" w:rsidP="00B674FD">
            <w:pPr>
              <w:pStyle w:val="aa"/>
            </w:pPr>
            <w:r>
              <w:t xml:space="preserve">2. Рассмотреть возможность применения на рабочем месте системы воздушного </w:t>
            </w:r>
            <w:proofErr w:type="spellStart"/>
            <w:r>
              <w:t>душирования</w:t>
            </w:r>
            <w:proofErr w:type="spellEnd"/>
            <w:r>
              <w:t>.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влияния нагревающего микроклимата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/>
            <w:vAlign w:val="center"/>
          </w:tcPr>
          <w:p w:rsidR="00B02B97" w:rsidRDefault="00B02B97" w:rsidP="00B674F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Химический: Учитывая вредные условия труда, при работе в запыленных и </w:t>
            </w:r>
            <w:r>
              <w:lastRenderedPageBreak/>
              <w:t>загазованных зонах использовать средства индивидуальной защиты органов дыхания. Химический: Определить необходимость применения технических средств по снижению уровня химических веществ в соответствии с требованиями СанПиН 1.2.3685-21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lastRenderedPageBreak/>
              <w:t xml:space="preserve">Снижение вредного воздействия химического фактора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 w:val="restart"/>
            <w:vAlign w:val="center"/>
          </w:tcPr>
          <w:p w:rsidR="00B02B97" w:rsidRPr="00BD4A8E" w:rsidRDefault="00B02B97" w:rsidP="00B674FD">
            <w:pPr>
              <w:pStyle w:val="aa"/>
              <w:jc w:val="left"/>
            </w:pPr>
            <w:r>
              <w:t>20. Наладчик холодноштамповочного оборудования</w:t>
            </w: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шумового воздействия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/>
            <w:vAlign w:val="center"/>
          </w:tcPr>
          <w:p w:rsidR="00B02B97" w:rsidRDefault="00B02B97" w:rsidP="00B674F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</w:tr>
      <w:tr w:rsidR="00B674FD" w:rsidRPr="00F2145E" w:rsidTr="00B02B97">
        <w:trPr>
          <w:jc w:val="center"/>
        </w:trPr>
        <w:tc>
          <w:tcPr>
            <w:tcW w:w="3342" w:type="dxa"/>
            <w:vAlign w:val="center"/>
          </w:tcPr>
          <w:p w:rsidR="00B674FD" w:rsidRPr="00BD4A8E" w:rsidRDefault="00B674FD" w:rsidP="00B674FD">
            <w:pPr>
              <w:pStyle w:val="aa"/>
              <w:jc w:val="left"/>
            </w:pPr>
            <w:r>
              <w:t>21. Оператор автоматических и полуавтоматических линий холодноштамповочного оборудования</w:t>
            </w:r>
          </w:p>
        </w:tc>
        <w:tc>
          <w:tcPr>
            <w:tcW w:w="3686" w:type="dxa"/>
            <w:vAlign w:val="center"/>
          </w:tcPr>
          <w:p w:rsidR="00B674FD" w:rsidRDefault="00B674FD" w:rsidP="00B674FD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3032" w:type="dxa"/>
            <w:vAlign w:val="center"/>
          </w:tcPr>
          <w:p w:rsidR="00B674FD" w:rsidRDefault="00B674FD" w:rsidP="00B674FD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</w:tr>
      <w:tr w:rsidR="00B674FD" w:rsidRPr="00F2145E" w:rsidTr="00B02B97">
        <w:trPr>
          <w:jc w:val="center"/>
        </w:trPr>
        <w:tc>
          <w:tcPr>
            <w:tcW w:w="3342" w:type="dxa"/>
            <w:vAlign w:val="center"/>
          </w:tcPr>
          <w:p w:rsidR="00B674FD" w:rsidRPr="00BD4A8E" w:rsidRDefault="00B674FD" w:rsidP="00B674FD">
            <w:pPr>
              <w:pStyle w:val="aa"/>
              <w:jc w:val="left"/>
            </w:pPr>
            <w:r>
              <w:t>22. Пропитчик</w:t>
            </w:r>
          </w:p>
        </w:tc>
        <w:tc>
          <w:tcPr>
            <w:tcW w:w="3686" w:type="dxa"/>
            <w:vAlign w:val="center"/>
          </w:tcPr>
          <w:p w:rsidR="00B674FD" w:rsidRDefault="00B674FD" w:rsidP="00B674FD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3032" w:type="dxa"/>
            <w:vAlign w:val="center"/>
          </w:tcPr>
          <w:p w:rsidR="00B674FD" w:rsidRDefault="00B674FD" w:rsidP="00B674FD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</w:tr>
      <w:tr w:rsidR="00B674FD" w:rsidRPr="00F2145E" w:rsidTr="00B02B97">
        <w:trPr>
          <w:jc w:val="center"/>
        </w:trPr>
        <w:tc>
          <w:tcPr>
            <w:tcW w:w="3342" w:type="dxa"/>
            <w:vAlign w:val="center"/>
          </w:tcPr>
          <w:p w:rsidR="00B674FD" w:rsidRPr="00BD4A8E" w:rsidRDefault="00B674FD" w:rsidP="00B674FD">
            <w:pPr>
              <w:pStyle w:val="aa"/>
              <w:jc w:val="left"/>
            </w:pPr>
            <w:r>
              <w:t>23. Грузчик</w:t>
            </w:r>
          </w:p>
        </w:tc>
        <w:tc>
          <w:tcPr>
            <w:tcW w:w="3686" w:type="dxa"/>
            <w:vAlign w:val="center"/>
          </w:tcPr>
          <w:p w:rsidR="00B674FD" w:rsidRDefault="00B674FD" w:rsidP="00B674FD">
            <w:pPr>
              <w:pStyle w:val="aa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B674FD" w:rsidRDefault="00B674FD" w:rsidP="00B674FD">
            <w:pPr>
              <w:pStyle w:val="aa"/>
            </w:pPr>
            <w:r>
              <w:t xml:space="preserve">Снижение вредного шумового воздействия </w:t>
            </w:r>
          </w:p>
        </w:tc>
      </w:tr>
      <w:tr w:rsidR="00B674FD" w:rsidRPr="00F2145E" w:rsidTr="00B02B97">
        <w:trPr>
          <w:jc w:val="center"/>
        </w:trPr>
        <w:tc>
          <w:tcPr>
            <w:tcW w:w="3342" w:type="dxa"/>
            <w:vAlign w:val="center"/>
          </w:tcPr>
          <w:p w:rsidR="00B674FD" w:rsidRPr="00BD4A8E" w:rsidRDefault="00B674FD" w:rsidP="00B674FD">
            <w:pPr>
              <w:pStyle w:val="aa"/>
              <w:jc w:val="left"/>
            </w:pPr>
            <w:r>
              <w:t>24. Штамповщик</w:t>
            </w:r>
          </w:p>
        </w:tc>
        <w:tc>
          <w:tcPr>
            <w:tcW w:w="3686" w:type="dxa"/>
            <w:vAlign w:val="center"/>
          </w:tcPr>
          <w:p w:rsidR="00B674FD" w:rsidRDefault="00B674FD" w:rsidP="00B674FD">
            <w:pPr>
              <w:pStyle w:val="aa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B674FD" w:rsidRDefault="00B674FD" w:rsidP="00B674FD">
            <w:pPr>
              <w:pStyle w:val="aa"/>
            </w:pPr>
            <w:r>
              <w:t xml:space="preserve">Снижение вредного шумового воздействия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 w:val="restart"/>
            <w:vAlign w:val="center"/>
          </w:tcPr>
          <w:p w:rsidR="00B02B97" w:rsidRPr="00BD4A8E" w:rsidRDefault="00B02B97" w:rsidP="00B674FD">
            <w:pPr>
              <w:pStyle w:val="aa"/>
              <w:jc w:val="left"/>
            </w:pPr>
            <w:r>
              <w:t>25. Станочник широкого профиля</w:t>
            </w: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шумового воздействия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/>
            <w:vAlign w:val="center"/>
          </w:tcPr>
          <w:p w:rsidR="00B02B97" w:rsidRDefault="00B02B97" w:rsidP="00B674F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</w:tr>
      <w:tr w:rsidR="00B674FD" w:rsidRPr="00F2145E" w:rsidTr="00B02B97">
        <w:trPr>
          <w:jc w:val="center"/>
        </w:trPr>
        <w:tc>
          <w:tcPr>
            <w:tcW w:w="3342" w:type="dxa"/>
            <w:vAlign w:val="center"/>
          </w:tcPr>
          <w:p w:rsidR="00B674FD" w:rsidRPr="00BD4A8E" w:rsidRDefault="00B674FD" w:rsidP="00B674FD">
            <w:pPr>
              <w:pStyle w:val="aa"/>
              <w:jc w:val="left"/>
            </w:pPr>
            <w:r>
              <w:t>26. Инженер-технолог II категории</w:t>
            </w:r>
          </w:p>
        </w:tc>
        <w:tc>
          <w:tcPr>
            <w:tcW w:w="3686" w:type="dxa"/>
            <w:vAlign w:val="center"/>
          </w:tcPr>
          <w:p w:rsidR="00B674FD" w:rsidRDefault="00B674FD" w:rsidP="00B674FD">
            <w:pPr>
              <w:pStyle w:val="aa"/>
            </w:pPr>
            <w:r>
              <w:t xml:space="preserve">Шум: Для уменьшения вредного воздействия шума использовать регламентируемые перерывы, соблюдать режим труда и отдыха, использовать средства </w:t>
            </w:r>
            <w:r>
              <w:lastRenderedPageBreak/>
              <w:t>защиты органов слуха.</w:t>
            </w:r>
          </w:p>
        </w:tc>
        <w:tc>
          <w:tcPr>
            <w:tcW w:w="3032" w:type="dxa"/>
            <w:vAlign w:val="center"/>
          </w:tcPr>
          <w:p w:rsidR="00B674FD" w:rsidRDefault="00B674FD" w:rsidP="00B674FD">
            <w:pPr>
              <w:pStyle w:val="aa"/>
            </w:pPr>
            <w:r>
              <w:lastRenderedPageBreak/>
              <w:t xml:space="preserve">Снижение вредного шумового воздействия </w:t>
            </w:r>
          </w:p>
        </w:tc>
      </w:tr>
      <w:tr w:rsidR="00B674FD" w:rsidRPr="00F2145E" w:rsidTr="00B02B97">
        <w:trPr>
          <w:jc w:val="center"/>
        </w:trPr>
        <w:tc>
          <w:tcPr>
            <w:tcW w:w="3342" w:type="dxa"/>
            <w:vAlign w:val="center"/>
          </w:tcPr>
          <w:p w:rsidR="00B674FD" w:rsidRPr="00BD4A8E" w:rsidRDefault="00B674FD" w:rsidP="00B674FD">
            <w:pPr>
              <w:pStyle w:val="aa"/>
              <w:jc w:val="left"/>
            </w:pPr>
            <w:r>
              <w:t>27. Мастер</w:t>
            </w:r>
          </w:p>
        </w:tc>
        <w:tc>
          <w:tcPr>
            <w:tcW w:w="3686" w:type="dxa"/>
            <w:vAlign w:val="center"/>
          </w:tcPr>
          <w:p w:rsidR="00B674FD" w:rsidRDefault="00B674FD" w:rsidP="00B674FD">
            <w:pPr>
              <w:pStyle w:val="aa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B674FD" w:rsidRDefault="00B674FD" w:rsidP="00B674FD">
            <w:pPr>
              <w:pStyle w:val="aa"/>
            </w:pPr>
            <w:r>
              <w:t xml:space="preserve">Снижение вредного шумового воздействия </w:t>
            </w:r>
          </w:p>
        </w:tc>
      </w:tr>
      <w:tr w:rsidR="006141E6" w:rsidRPr="00F2145E" w:rsidTr="00ED3357">
        <w:trPr>
          <w:jc w:val="center"/>
        </w:trPr>
        <w:tc>
          <w:tcPr>
            <w:tcW w:w="10060" w:type="dxa"/>
            <w:gridSpan w:val="3"/>
            <w:vAlign w:val="center"/>
          </w:tcPr>
          <w:p w:rsidR="006141E6" w:rsidRDefault="006141E6" w:rsidP="006141E6">
            <w:pPr>
              <w:pStyle w:val="aa"/>
              <w:jc w:val="left"/>
            </w:pPr>
            <w:r>
              <w:rPr>
                <w:i/>
              </w:rPr>
              <w:t>Участок металлоконструкций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 w:val="restart"/>
            <w:vAlign w:val="center"/>
          </w:tcPr>
          <w:p w:rsidR="00B02B97" w:rsidRPr="00BD4A8E" w:rsidRDefault="00B02B97" w:rsidP="00B674FD">
            <w:pPr>
              <w:pStyle w:val="aa"/>
              <w:jc w:val="left"/>
            </w:pPr>
            <w:r>
              <w:t>28. Электрогазосварщик</w:t>
            </w: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Химический: Учитывая вредные условия труда, при работе в запыленных и загазованных зонах использовать средства индивидуальной защиты органов дыхания. Химический: Определить необходимость применения технических средств по снижению уровня химических веществ в соответствии с требованиями СанПиН 1.2.3685-21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воздействия химического фактора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/>
            <w:vAlign w:val="center"/>
          </w:tcPr>
          <w:p w:rsidR="00B02B97" w:rsidRDefault="00B02B97" w:rsidP="00B674F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/>
            <w:vAlign w:val="center"/>
          </w:tcPr>
          <w:p w:rsidR="00B02B97" w:rsidRDefault="00B02B97" w:rsidP="00B674F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УФ-излучение: Для защиты от ультрафиолетового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</w:tr>
      <w:tr w:rsidR="00B674FD" w:rsidRPr="00F2145E" w:rsidTr="00B02B97">
        <w:trPr>
          <w:jc w:val="center"/>
        </w:trPr>
        <w:tc>
          <w:tcPr>
            <w:tcW w:w="3342" w:type="dxa"/>
            <w:vAlign w:val="center"/>
          </w:tcPr>
          <w:p w:rsidR="00B674FD" w:rsidRPr="00BD4A8E" w:rsidRDefault="00B674FD" w:rsidP="00B674FD">
            <w:pPr>
              <w:pStyle w:val="aa"/>
              <w:jc w:val="left"/>
            </w:pPr>
            <w:r>
              <w:t>29. Диспетчер</w:t>
            </w:r>
          </w:p>
        </w:tc>
        <w:tc>
          <w:tcPr>
            <w:tcW w:w="3686" w:type="dxa"/>
            <w:vAlign w:val="center"/>
          </w:tcPr>
          <w:p w:rsidR="00B674FD" w:rsidRDefault="00B674FD" w:rsidP="00B674FD">
            <w:pPr>
              <w:pStyle w:val="aa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B674FD" w:rsidRDefault="00B674FD" w:rsidP="00B674FD">
            <w:pPr>
              <w:pStyle w:val="aa"/>
            </w:pPr>
            <w:r>
              <w:t xml:space="preserve">Снижение вредного шумового воздействия </w:t>
            </w:r>
          </w:p>
        </w:tc>
      </w:tr>
      <w:tr w:rsidR="00B674FD" w:rsidRPr="00F2145E" w:rsidTr="00B02B97">
        <w:trPr>
          <w:jc w:val="center"/>
        </w:trPr>
        <w:tc>
          <w:tcPr>
            <w:tcW w:w="3342" w:type="dxa"/>
            <w:vAlign w:val="center"/>
          </w:tcPr>
          <w:p w:rsidR="00B674FD" w:rsidRPr="00BD4A8E" w:rsidRDefault="00B674FD" w:rsidP="00B674FD">
            <w:pPr>
              <w:pStyle w:val="aa"/>
              <w:jc w:val="left"/>
            </w:pPr>
            <w:r>
              <w:t>30. Грузчик</w:t>
            </w:r>
          </w:p>
        </w:tc>
        <w:tc>
          <w:tcPr>
            <w:tcW w:w="3686" w:type="dxa"/>
            <w:vAlign w:val="center"/>
          </w:tcPr>
          <w:p w:rsidR="00B674FD" w:rsidRDefault="00B674FD" w:rsidP="00B674FD">
            <w:pPr>
              <w:pStyle w:val="aa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B674FD" w:rsidRDefault="00B674FD" w:rsidP="00B674FD">
            <w:pPr>
              <w:pStyle w:val="aa"/>
            </w:pPr>
            <w:r>
              <w:t xml:space="preserve">Снижение вредного шумового воздействия </w:t>
            </w:r>
          </w:p>
        </w:tc>
      </w:tr>
      <w:tr w:rsidR="00B674FD" w:rsidRPr="00F2145E" w:rsidTr="00B02B97">
        <w:trPr>
          <w:jc w:val="center"/>
        </w:trPr>
        <w:tc>
          <w:tcPr>
            <w:tcW w:w="3342" w:type="dxa"/>
            <w:vAlign w:val="center"/>
          </w:tcPr>
          <w:p w:rsidR="00B674FD" w:rsidRPr="00BD4A8E" w:rsidRDefault="00B674FD" w:rsidP="00B674FD">
            <w:pPr>
              <w:pStyle w:val="aa"/>
              <w:jc w:val="left"/>
            </w:pPr>
            <w:r>
              <w:t>31. Маляр</w:t>
            </w:r>
          </w:p>
        </w:tc>
        <w:tc>
          <w:tcPr>
            <w:tcW w:w="3686" w:type="dxa"/>
            <w:vAlign w:val="center"/>
          </w:tcPr>
          <w:p w:rsidR="00B674FD" w:rsidRDefault="00B674FD" w:rsidP="00B674FD">
            <w:pPr>
              <w:pStyle w:val="aa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B674FD" w:rsidRDefault="00B674FD" w:rsidP="00B674FD">
            <w:pPr>
              <w:pStyle w:val="aa"/>
            </w:pPr>
            <w:r>
              <w:t xml:space="preserve">Снижение вредного шумового воздействия </w:t>
            </w:r>
          </w:p>
        </w:tc>
      </w:tr>
      <w:tr w:rsidR="00B674FD" w:rsidRPr="00F2145E" w:rsidTr="00B02B97">
        <w:trPr>
          <w:jc w:val="center"/>
        </w:trPr>
        <w:tc>
          <w:tcPr>
            <w:tcW w:w="3342" w:type="dxa"/>
            <w:vAlign w:val="center"/>
          </w:tcPr>
          <w:p w:rsidR="00B674FD" w:rsidRPr="00BD4A8E" w:rsidRDefault="00B674FD" w:rsidP="00B674FD">
            <w:pPr>
              <w:pStyle w:val="aa"/>
              <w:jc w:val="left"/>
            </w:pPr>
            <w:r>
              <w:t>32</w:t>
            </w:r>
            <w:proofErr w:type="gramStart"/>
            <w:r>
              <w:t>А(</w:t>
            </w:r>
            <w:proofErr w:type="gramEnd"/>
            <w:r>
              <w:t>33А; 34А; 35А; 36А; 37А). Оператор автоматических и полуавтоматических линий холодноштамповочного оборудования</w:t>
            </w:r>
          </w:p>
        </w:tc>
        <w:tc>
          <w:tcPr>
            <w:tcW w:w="3686" w:type="dxa"/>
            <w:vAlign w:val="center"/>
          </w:tcPr>
          <w:p w:rsidR="00B674FD" w:rsidRDefault="00B674FD" w:rsidP="00B674FD">
            <w:pPr>
              <w:pStyle w:val="aa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B674FD" w:rsidRDefault="00B674FD" w:rsidP="00B674FD">
            <w:pPr>
              <w:pStyle w:val="aa"/>
            </w:pPr>
            <w:r>
              <w:t xml:space="preserve">Снижение вредного шумового воздействия </w:t>
            </w:r>
          </w:p>
        </w:tc>
      </w:tr>
      <w:tr w:rsidR="00B674FD" w:rsidRPr="00F2145E" w:rsidTr="00B02B97">
        <w:trPr>
          <w:jc w:val="center"/>
        </w:trPr>
        <w:tc>
          <w:tcPr>
            <w:tcW w:w="3342" w:type="dxa"/>
            <w:vAlign w:val="center"/>
          </w:tcPr>
          <w:p w:rsidR="00B674FD" w:rsidRPr="00BD4A8E" w:rsidRDefault="00B674FD" w:rsidP="00B674FD">
            <w:pPr>
              <w:pStyle w:val="aa"/>
              <w:jc w:val="left"/>
            </w:pPr>
            <w:r>
              <w:t>38. Старший мастер</w:t>
            </w:r>
          </w:p>
        </w:tc>
        <w:tc>
          <w:tcPr>
            <w:tcW w:w="3686" w:type="dxa"/>
            <w:vAlign w:val="center"/>
          </w:tcPr>
          <w:p w:rsidR="00B674FD" w:rsidRDefault="00B674FD" w:rsidP="00B674FD">
            <w:pPr>
              <w:pStyle w:val="aa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B674FD" w:rsidRDefault="00B674FD" w:rsidP="00B674FD">
            <w:pPr>
              <w:pStyle w:val="aa"/>
            </w:pPr>
            <w:r>
              <w:t xml:space="preserve">Снижение вредного шумового воздействия </w:t>
            </w:r>
          </w:p>
        </w:tc>
      </w:tr>
      <w:tr w:rsidR="006141E6" w:rsidRPr="00F2145E" w:rsidTr="00514881">
        <w:trPr>
          <w:jc w:val="center"/>
        </w:trPr>
        <w:tc>
          <w:tcPr>
            <w:tcW w:w="10060" w:type="dxa"/>
            <w:gridSpan w:val="3"/>
            <w:vAlign w:val="center"/>
          </w:tcPr>
          <w:p w:rsidR="006141E6" w:rsidRDefault="006141E6" w:rsidP="006141E6">
            <w:pPr>
              <w:pStyle w:val="aa"/>
              <w:jc w:val="left"/>
            </w:pPr>
            <w:r>
              <w:rPr>
                <w:i/>
              </w:rPr>
              <w:t>Участок механический</w:t>
            </w:r>
          </w:p>
        </w:tc>
      </w:tr>
      <w:tr w:rsidR="00B674FD" w:rsidRPr="00F2145E" w:rsidTr="00B02B97">
        <w:trPr>
          <w:jc w:val="center"/>
        </w:trPr>
        <w:tc>
          <w:tcPr>
            <w:tcW w:w="3342" w:type="dxa"/>
            <w:vAlign w:val="center"/>
          </w:tcPr>
          <w:p w:rsidR="00B674FD" w:rsidRPr="00BD4A8E" w:rsidRDefault="00B674FD" w:rsidP="00B674FD">
            <w:pPr>
              <w:pStyle w:val="aa"/>
              <w:jc w:val="left"/>
            </w:pPr>
            <w:r>
              <w:t>39</w:t>
            </w:r>
            <w:proofErr w:type="gramStart"/>
            <w:r>
              <w:t>А(</w:t>
            </w:r>
            <w:proofErr w:type="gramEnd"/>
            <w:r>
              <w:t>40А; 41А). Токарь</w:t>
            </w:r>
          </w:p>
        </w:tc>
        <w:tc>
          <w:tcPr>
            <w:tcW w:w="3686" w:type="dxa"/>
            <w:vAlign w:val="center"/>
          </w:tcPr>
          <w:p w:rsidR="00B674FD" w:rsidRDefault="00B674FD" w:rsidP="00B674FD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3032" w:type="dxa"/>
            <w:vAlign w:val="center"/>
          </w:tcPr>
          <w:p w:rsidR="00B674FD" w:rsidRDefault="00B674FD" w:rsidP="00B674FD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</w:tr>
      <w:tr w:rsidR="00B674FD" w:rsidRPr="00F2145E" w:rsidTr="00B02B97">
        <w:trPr>
          <w:jc w:val="center"/>
        </w:trPr>
        <w:tc>
          <w:tcPr>
            <w:tcW w:w="3342" w:type="dxa"/>
            <w:vAlign w:val="center"/>
          </w:tcPr>
          <w:p w:rsidR="00B674FD" w:rsidRPr="00BD4A8E" w:rsidRDefault="00B674FD" w:rsidP="00B674FD">
            <w:pPr>
              <w:pStyle w:val="aa"/>
              <w:jc w:val="left"/>
            </w:pPr>
            <w:r>
              <w:lastRenderedPageBreak/>
              <w:t>42</w:t>
            </w:r>
            <w:proofErr w:type="gramStart"/>
            <w:r>
              <w:t>А(</w:t>
            </w:r>
            <w:proofErr w:type="gramEnd"/>
            <w:r>
              <w:t>43А; 44А). Фрезеровщик</w:t>
            </w:r>
          </w:p>
        </w:tc>
        <w:tc>
          <w:tcPr>
            <w:tcW w:w="3686" w:type="dxa"/>
            <w:vAlign w:val="center"/>
          </w:tcPr>
          <w:p w:rsidR="00B674FD" w:rsidRDefault="00B674FD" w:rsidP="00B674FD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3032" w:type="dxa"/>
            <w:vAlign w:val="center"/>
          </w:tcPr>
          <w:p w:rsidR="00B674FD" w:rsidRDefault="00B674FD" w:rsidP="00B674FD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 w:val="restart"/>
            <w:vAlign w:val="center"/>
          </w:tcPr>
          <w:p w:rsidR="00B02B97" w:rsidRPr="00BD4A8E" w:rsidRDefault="00B02B97" w:rsidP="00B674FD">
            <w:pPr>
              <w:pStyle w:val="aa"/>
              <w:jc w:val="left"/>
            </w:pPr>
            <w:r>
              <w:t>45. Промывщик деталей и узлов</w:t>
            </w: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шумового воздействия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/>
            <w:vAlign w:val="center"/>
          </w:tcPr>
          <w:p w:rsidR="00B02B97" w:rsidRDefault="00B02B97" w:rsidP="00B674F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 w:val="restart"/>
            <w:vAlign w:val="center"/>
          </w:tcPr>
          <w:p w:rsidR="00B02B97" w:rsidRPr="00BD4A8E" w:rsidRDefault="00B02B97" w:rsidP="00B674FD">
            <w:pPr>
              <w:pStyle w:val="aa"/>
              <w:jc w:val="left"/>
            </w:pPr>
            <w:r>
              <w:t>46. Оператор станков с программным управлением</w:t>
            </w: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/>
            <w:vAlign w:val="center"/>
          </w:tcPr>
          <w:p w:rsidR="00B02B97" w:rsidRDefault="00B02B97" w:rsidP="00B674F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шумового воздействия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 w:val="restart"/>
            <w:vAlign w:val="center"/>
          </w:tcPr>
          <w:p w:rsidR="00B02B97" w:rsidRPr="00BD4A8E" w:rsidRDefault="00B02B97" w:rsidP="00B674FD">
            <w:pPr>
              <w:pStyle w:val="aa"/>
              <w:jc w:val="left"/>
            </w:pPr>
            <w:r>
              <w:t>47. Оператор станков с программным управлением</w:t>
            </w: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шумового воздействия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/>
            <w:vAlign w:val="center"/>
          </w:tcPr>
          <w:p w:rsidR="00B02B97" w:rsidRDefault="00B02B97" w:rsidP="00B674F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</w:tr>
      <w:tr w:rsidR="00B674FD" w:rsidRPr="00F2145E" w:rsidTr="00B02B97">
        <w:trPr>
          <w:jc w:val="center"/>
        </w:trPr>
        <w:tc>
          <w:tcPr>
            <w:tcW w:w="3342" w:type="dxa"/>
            <w:vAlign w:val="center"/>
          </w:tcPr>
          <w:p w:rsidR="00B674FD" w:rsidRPr="00BD4A8E" w:rsidRDefault="00B674FD" w:rsidP="00B674FD">
            <w:pPr>
              <w:pStyle w:val="aa"/>
              <w:jc w:val="left"/>
            </w:pPr>
            <w:r>
              <w:t>48. Оператор станков с программным управлением</w:t>
            </w:r>
          </w:p>
        </w:tc>
        <w:tc>
          <w:tcPr>
            <w:tcW w:w="3686" w:type="dxa"/>
            <w:vAlign w:val="center"/>
          </w:tcPr>
          <w:p w:rsidR="00B674FD" w:rsidRDefault="00B674FD" w:rsidP="00B674FD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3032" w:type="dxa"/>
            <w:vAlign w:val="center"/>
          </w:tcPr>
          <w:p w:rsidR="00B674FD" w:rsidRDefault="00B674FD" w:rsidP="00B674FD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</w:tr>
      <w:tr w:rsidR="006141E6" w:rsidRPr="00F2145E" w:rsidTr="00803582">
        <w:trPr>
          <w:jc w:val="center"/>
        </w:trPr>
        <w:tc>
          <w:tcPr>
            <w:tcW w:w="10060" w:type="dxa"/>
            <w:gridSpan w:val="3"/>
            <w:vAlign w:val="center"/>
          </w:tcPr>
          <w:p w:rsidR="006141E6" w:rsidRDefault="006141E6" w:rsidP="00B674FD">
            <w:pPr>
              <w:pStyle w:val="aa"/>
            </w:pPr>
            <w:r>
              <w:rPr>
                <w:b/>
                <w:i/>
              </w:rPr>
              <w:t>Сборочное производство</w:t>
            </w:r>
          </w:p>
        </w:tc>
      </w:tr>
      <w:tr w:rsidR="00B674FD" w:rsidRPr="00F2145E" w:rsidTr="004A7F97">
        <w:trPr>
          <w:jc w:val="center"/>
        </w:trPr>
        <w:tc>
          <w:tcPr>
            <w:tcW w:w="3342" w:type="dxa"/>
            <w:vAlign w:val="center"/>
          </w:tcPr>
          <w:p w:rsidR="00B674FD" w:rsidRPr="00BD4A8E" w:rsidRDefault="00B674FD" w:rsidP="00B674FD">
            <w:pPr>
              <w:pStyle w:val="aa"/>
              <w:rPr>
                <w:i/>
              </w:rPr>
            </w:pPr>
            <w:r>
              <w:rPr>
                <w:i/>
              </w:rPr>
              <w:t>Участок сборки взрывозащищенного оборудования и КИПиА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B674FD" w:rsidRDefault="00B674FD" w:rsidP="00B674FD">
            <w:pPr>
              <w:pStyle w:val="aa"/>
            </w:pPr>
          </w:p>
        </w:tc>
        <w:tc>
          <w:tcPr>
            <w:tcW w:w="3032" w:type="dxa"/>
            <w:vAlign w:val="center"/>
          </w:tcPr>
          <w:p w:rsidR="00B674FD" w:rsidRDefault="00B674FD" w:rsidP="00B674FD">
            <w:pPr>
              <w:pStyle w:val="aa"/>
            </w:pPr>
          </w:p>
        </w:tc>
      </w:tr>
      <w:tr w:rsidR="00B02B97" w:rsidRPr="00F2145E" w:rsidTr="004A7F97">
        <w:trPr>
          <w:jc w:val="center"/>
        </w:trPr>
        <w:tc>
          <w:tcPr>
            <w:tcW w:w="3342" w:type="dxa"/>
            <w:vMerge w:val="restart"/>
            <w:vAlign w:val="center"/>
          </w:tcPr>
          <w:p w:rsidR="00B02B97" w:rsidRPr="00BD4A8E" w:rsidRDefault="00B02B97" w:rsidP="00B674FD">
            <w:pPr>
              <w:pStyle w:val="aa"/>
              <w:jc w:val="left"/>
            </w:pPr>
            <w:r>
              <w:t>49</w:t>
            </w:r>
            <w:proofErr w:type="gramStart"/>
            <w:r>
              <w:t>А(</w:t>
            </w:r>
            <w:proofErr w:type="gramEnd"/>
            <w:r>
              <w:t>50А; 51А). Маляр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B02B97" w:rsidRDefault="00B02B97" w:rsidP="00B674FD">
            <w:pPr>
              <w:pStyle w:val="aa"/>
            </w:pPr>
            <w:r>
              <w:t xml:space="preserve">Химический: Учитывая вредные условия труда, при работе в запыленных и загазованных зонах использовать средства индивидуальной защиты органов дыхания. Химический: Определить </w:t>
            </w:r>
            <w:r>
              <w:lastRenderedPageBreak/>
              <w:t>необходимость применения технических средств по снижению уровня химических веществ в соответствии с требованиями СанПиН 1.2.3685-21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lastRenderedPageBreak/>
              <w:t xml:space="preserve">Снижение вредного воздействия химического фактора </w:t>
            </w:r>
          </w:p>
        </w:tc>
      </w:tr>
      <w:tr w:rsidR="00B02B97" w:rsidRPr="00F2145E" w:rsidTr="004A7F97">
        <w:trPr>
          <w:jc w:val="center"/>
        </w:trPr>
        <w:tc>
          <w:tcPr>
            <w:tcW w:w="3342" w:type="dxa"/>
            <w:vMerge/>
            <w:vAlign w:val="center"/>
          </w:tcPr>
          <w:p w:rsidR="00B02B97" w:rsidRDefault="00B02B97" w:rsidP="00B674FD">
            <w:pPr>
              <w:pStyle w:val="aa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B02B97" w:rsidRDefault="00B02B97" w:rsidP="00B674FD">
            <w:pPr>
              <w:pStyle w:val="aa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шумового воздействия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/>
            <w:vAlign w:val="center"/>
          </w:tcPr>
          <w:p w:rsidR="00B02B97" w:rsidRDefault="00B02B97" w:rsidP="00B674F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</w:tr>
      <w:tr w:rsidR="00B674FD" w:rsidRPr="00F2145E" w:rsidTr="00B02B97">
        <w:trPr>
          <w:jc w:val="center"/>
        </w:trPr>
        <w:tc>
          <w:tcPr>
            <w:tcW w:w="3342" w:type="dxa"/>
            <w:vAlign w:val="center"/>
          </w:tcPr>
          <w:p w:rsidR="00B674FD" w:rsidRPr="00BD4A8E" w:rsidRDefault="00B674FD" w:rsidP="00B674FD">
            <w:pPr>
              <w:pStyle w:val="aa"/>
              <w:jc w:val="left"/>
            </w:pPr>
            <w:r>
              <w:t>52. Пропитчик электротехнических изделий</w:t>
            </w:r>
          </w:p>
        </w:tc>
        <w:tc>
          <w:tcPr>
            <w:tcW w:w="3686" w:type="dxa"/>
            <w:vAlign w:val="center"/>
          </w:tcPr>
          <w:p w:rsidR="00B674FD" w:rsidRDefault="00B674FD" w:rsidP="00B674FD">
            <w:pPr>
              <w:pStyle w:val="aa"/>
            </w:pPr>
            <w:r>
              <w:t>Химический: Учитывая вредные условия труда, при работе в запыленных и загазованных зонах использовать средства индивидуальной защиты органов дыхания. Химический: Определить необходимость применения технических средств по снижению уровня химических веществ в соответствии с требованиями СанПиН 1.2.3685-21</w:t>
            </w:r>
          </w:p>
        </w:tc>
        <w:tc>
          <w:tcPr>
            <w:tcW w:w="3032" w:type="dxa"/>
            <w:vAlign w:val="center"/>
          </w:tcPr>
          <w:p w:rsidR="00B674FD" w:rsidRDefault="00B674FD" w:rsidP="00B674FD">
            <w:pPr>
              <w:pStyle w:val="aa"/>
            </w:pPr>
            <w:r>
              <w:t xml:space="preserve">Снижение вредного воздействия химического фактора </w:t>
            </w:r>
          </w:p>
        </w:tc>
      </w:tr>
      <w:tr w:rsidR="00B674FD" w:rsidRPr="00F2145E" w:rsidTr="00B02B97">
        <w:trPr>
          <w:jc w:val="center"/>
        </w:trPr>
        <w:tc>
          <w:tcPr>
            <w:tcW w:w="3342" w:type="dxa"/>
            <w:vAlign w:val="center"/>
          </w:tcPr>
          <w:p w:rsidR="00B674FD" w:rsidRPr="00BD4A8E" w:rsidRDefault="00B674FD" w:rsidP="00B674FD">
            <w:pPr>
              <w:pStyle w:val="aa"/>
              <w:jc w:val="left"/>
            </w:pPr>
            <w:r>
              <w:t>53. Намотчик катушек</w:t>
            </w:r>
          </w:p>
        </w:tc>
        <w:tc>
          <w:tcPr>
            <w:tcW w:w="3686" w:type="dxa"/>
            <w:vAlign w:val="center"/>
          </w:tcPr>
          <w:p w:rsidR="00B674FD" w:rsidRDefault="00B674FD" w:rsidP="00B674FD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3032" w:type="dxa"/>
            <w:vAlign w:val="center"/>
          </w:tcPr>
          <w:p w:rsidR="00B674FD" w:rsidRDefault="00B674FD" w:rsidP="00B674FD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</w:tr>
      <w:tr w:rsidR="00B674FD" w:rsidRPr="00F2145E" w:rsidTr="00B02B97">
        <w:trPr>
          <w:jc w:val="center"/>
        </w:trPr>
        <w:tc>
          <w:tcPr>
            <w:tcW w:w="3342" w:type="dxa"/>
            <w:vAlign w:val="center"/>
          </w:tcPr>
          <w:p w:rsidR="00B674FD" w:rsidRPr="00BD4A8E" w:rsidRDefault="00B674FD" w:rsidP="00B674FD">
            <w:pPr>
              <w:pStyle w:val="aa"/>
              <w:jc w:val="left"/>
            </w:pPr>
            <w:r>
              <w:t>54А(55А). Слесарь механосборочных работ 4 разряда</w:t>
            </w:r>
          </w:p>
        </w:tc>
        <w:tc>
          <w:tcPr>
            <w:tcW w:w="3686" w:type="dxa"/>
            <w:vAlign w:val="center"/>
          </w:tcPr>
          <w:p w:rsidR="00B674FD" w:rsidRDefault="00B674FD" w:rsidP="00B674FD">
            <w:pPr>
              <w:pStyle w:val="aa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B674FD" w:rsidRDefault="00B674FD" w:rsidP="00B674FD">
            <w:pPr>
              <w:pStyle w:val="aa"/>
            </w:pPr>
            <w:r>
              <w:t xml:space="preserve">Снижение вредного шумового воздействия </w:t>
            </w:r>
          </w:p>
        </w:tc>
      </w:tr>
      <w:tr w:rsidR="006141E6" w:rsidRPr="00F2145E" w:rsidTr="00350641">
        <w:trPr>
          <w:jc w:val="center"/>
        </w:trPr>
        <w:tc>
          <w:tcPr>
            <w:tcW w:w="10060" w:type="dxa"/>
            <w:gridSpan w:val="3"/>
            <w:vAlign w:val="center"/>
          </w:tcPr>
          <w:p w:rsidR="006141E6" w:rsidRDefault="006141E6" w:rsidP="00B674FD">
            <w:pPr>
              <w:pStyle w:val="aa"/>
            </w:pPr>
            <w:r>
              <w:rPr>
                <w:b/>
                <w:i/>
              </w:rPr>
              <w:t>Служба качества</w:t>
            </w:r>
          </w:p>
        </w:tc>
      </w:tr>
      <w:tr w:rsidR="00B674FD" w:rsidRPr="00F2145E" w:rsidTr="00B02B97">
        <w:trPr>
          <w:jc w:val="center"/>
        </w:trPr>
        <w:tc>
          <w:tcPr>
            <w:tcW w:w="3342" w:type="dxa"/>
            <w:vAlign w:val="center"/>
          </w:tcPr>
          <w:p w:rsidR="00B674FD" w:rsidRPr="00BD4A8E" w:rsidRDefault="00B674FD" w:rsidP="00B674FD">
            <w:pPr>
              <w:pStyle w:val="aa"/>
              <w:jc w:val="left"/>
            </w:pPr>
            <w:r>
              <w:t>56. Контролер станочных и слесарных работ</w:t>
            </w:r>
          </w:p>
        </w:tc>
        <w:tc>
          <w:tcPr>
            <w:tcW w:w="3686" w:type="dxa"/>
            <w:vAlign w:val="center"/>
          </w:tcPr>
          <w:p w:rsidR="00B674FD" w:rsidRDefault="00B674FD" w:rsidP="00B674FD">
            <w:pPr>
              <w:pStyle w:val="aa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B674FD" w:rsidRDefault="00B674FD" w:rsidP="00B674FD">
            <w:pPr>
              <w:pStyle w:val="aa"/>
            </w:pPr>
            <w:r>
              <w:t xml:space="preserve">Снижение вредного шумового воздействия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 w:val="restart"/>
            <w:vAlign w:val="center"/>
          </w:tcPr>
          <w:p w:rsidR="00B02B97" w:rsidRPr="00BD4A8E" w:rsidRDefault="00B02B97" w:rsidP="00B674FD">
            <w:pPr>
              <w:pStyle w:val="aa"/>
              <w:jc w:val="left"/>
            </w:pPr>
            <w:r>
              <w:t>57. Инженер-лаборант I категории</w:t>
            </w: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Аэрозоли ПФД: Учитывая вредные условия труда, при работе в запыленных зонах использовать средства индивидуальной защиты органов дыхания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влияния АПФД </w:t>
            </w:r>
          </w:p>
        </w:tc>
      </w:tr>
      <w:tr w:rsidR="00B02B97" w:rsidRPr="00F2145E" w:rsidTr="00B02B97">
        <w:trPr>
          <w:jc w:val="center"/>
        </w:trPr>
        <w:tc>
          <w:tcPr>
            <w:tcW w:w="3342" w:type="dxa"/>
            <w:vMerge/>
            <w:vAlign w:val="center"/>
          </w:tcPr>
          <w:p w:rsidR="00B02B97" w:rsidRDefault="00B02B97" w:rsidP="00B674F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02B97" w:rsidRDefault="00B02B97" w:rsidP="00B674FD">
            <w:pPr>
              <w:pStyle w:val="aa"/>
            </w:pPr>
            <w:r>
              <w:t>Химический: Учитывая вредные условия труда, при работе в запыленных и загазованных зонах использовать средства индивидуальной защиты органов дыхания. Химический: Определить необходимость применения технических средств по снижению уровня химических веществ в соответствии с требованиями СанПиН 1.2.3685-21</w:t>
            </w:r>
          </w:p>
        </w:tc>
        <w:tc>
          <w:tcPr>
            <w:tcW w:w="3032" w:type="dxa"/>
            <w:vAlign w:val="center"/>
          </w:tcPr>
          <w:p w:rsidR="00B02B97" w:rsidRDefault="00B02B97" w:rsidP="00B674FD">
            <w:pPr>
              <w:pStyle w:val="aa"/>
            </w:pPr>
            <w:r>
              <w:t xml:space="preserve">Снижение вредного воздействия химического фактора </w:t>
            </w:r>
          </w:p>
        </w:tc>
      </w:tr>
      <w:tr w:rsidR="0052778F" w:rsidRPr="00F2145E" w:rsidTr="00B02B97">
        <w:trPr>
          <w:jc w:val="center"/>
        </w:trPr>
        <w:tc>
          <w:tcPr>
            <w:tcW w:w="3342" w:type="dxa"/>
            <w:vAlign w:val="center"/>
          </w:tcPr>
          <w:p w:rsidR="0052778F" w:rsidRPr="00217B50" w:rsidRDefault="0052778F" w:rsidP="0052778F">
            <w:pPr>
              <w:pStyle w:val="aa"/>
              <w:rPr>
                <w:b/>
                <w:i/>
              </w:rPr>
            </w:pPr>
            <w:bookmarkStart w:id="1" w:name="_GoBack"/>
            <w:bookmarkEnd w:id="1"/>
            <w:r>
              <w:rPr>
                <w:b/>
                <w:i/>
              </w:rPr>
              <w:t>Отдел материально-ресурсного обеспечения</w:t>
            </w:r>
          </w:p>
        </w:tc>
        <w:tc>
          <w:tcPr>
            <w:tcW w:w="3686" w:type="dxa"/>
            <w:vAlign w:val="center"/>
          </w:tcPr>
          <w:p w:rsidR="0052778F" w:rsidRPr="00F2145E" w:rsidRDefault="0052778F" w:rsidP="0052778F">
            <w:pPr>
              <w:pStyle w:val="aa"/>
            </w:pPr>
          </w:p>
        </w:tc>
        <w:tc>
          <w:tcPr>
            <w:tcW w:w="3032" w:type="dxa"/>
            <w:vAlign w:val="center"/>
          </w:tcPr>
          <w:p w:rsidR="0052778F" w:rsidRPr="00F2145E" w:rsidRDefault="0052778F" w:rsidP="0052778F">
            <w:pPr>
              <w:pStyle w:val="aa"/>
            </w:pPr>
          </w:p>
        </w:tc>
      </w:tr>
      <w:tr w:rsidR="0052778F" w:rsidRPr="00F2145E" w:rsidTr="00B02B97">
        <w:trPr>
          <w:jc w:val="center"/>
        </w:trPr>
        <w:tc>
          <w:tcPr>
            <w:tcW w:w="3342" w:type="dxa"/>
            <w:vAlign w:val="center"/>
          </w:tcPr>
          <w:p w:rsidR="0052778F" w:rsidRPr="00217B50" w:rsidRDefault="0052778F" w:rsidP="0052778F">
            <w:pPr>
              <w:pStyle w:val="aa"/>
              <w:rPr>
                <w:i/>
              </w:rPr>
            </w:pPr>
            <w:r>
              <w:rPr>
                <w:i/>
              </w:rPr>
              <w:t>Упаковочный участок</w:t>
            </w:r>
          </w:p>
        </w:tc>
        <w:tc>
          <w:tcPr>
            <w:tcW w:w="3686" w:type="dxa"/>
            <w:vAlign w:val="center"/>
          </w:tcPr>
          <w:p w:rsidR="0052778F" w:rsidRPr="00F2145E" w:rsidRDefault="0052778F" w:rsidP="0052778F">
            <w:pPr>
              <w:pStyle w:val="aa"/>
            </w:pPr>
          </w:p>
        </w:tc>
        <w:tc>
          <w:tcPr>
            <w:tcW w:w="3032" w:type="dxa"/>
            <w:vAlign w:val="center"/>
          </w:tcPr>
          <w:p w:rsidR="0052778F" w:rsidRPr="00F2145E" w:rsidRDefault="0052778F" w:rsidP="0052778F">
            <w:pPr>
              <w:pStyle w:val="aa"/>
            </w:pPr>
          </w:p>
        </w:tc>
      </w:tr>
      <w:tr w:rsidR="0052778F" w:rsidRPr="00F2145E" w:rsidTr="00B02B97">
        <w:trPr>
          <w:jc w:val="center"/>
        </w:trPr>
        <w:tc>
          <w:tcPr>
            <w:tcW w:w="3342" w:type="dxa"/>
            <w:vAlign w:val="center"/>
          </w:tcPr>
          <w:p w:rsidR="0052778F" w:rsidRPr="00217B50" w:rsidRDefault="0052778F" w:rsidP="0052778F">
            <w:pPr>
              <w:pStyle w:val="aa"/>
              <w:jc w:val="left"/>
            </w:pPr>
            <w:r>
              <w:t>119. Упаковщик</w:t>
            </w:r>
          </w:p>
        </w:tc>
        <w:tc>
          <w:tcPr>
            <w:tcW w:w="3686" w:type="dxa"/>
            <w:vAlign w:val="center"/>
          </w:tcPr>
          <w:p w:rsidR="0052778F" w:rsidRPr="00F2145E" w:rsidRDefault="0052778F" w:rsidP="0052778F">
            <w:pPr>
              <w:pStyle w:val="aa"/>
            </w:pPr>
            <w:r>
              <w:t>Шум: Для уменьшения вредного воз</w:t>
            </w:r>
            <w:r>
              <w:lastRenderedPageBreak/>
              <w:t>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52778F" w:rsidRPr="00F2145E" w:rsidRDefault="0052778F" w:rsidP="0052778F">
            <w:pPr>
              <w:pStyle w:val="aa"/>
            </w:pPr>
            <w:r>
              <w:lastRenderedPageBreak/>
              <w:t xml:space="preserve">Снижение вредного шумового </w:t>
            </w:r>
            <w:r>
              <w:lastRenderedPageBreak/>
              <w:t xml:space="preserve">воздействия </w:t>
            </w:r>
          </w:p>
        </w:tc>
      </w:tr>
      <w:tr w:rsidR="0052778F" w:rsidRPr="00F2145E" w:rsidTr="00B02B97">
        <w:trPr>
          <w:jc w:val="center"/>
        </w:trPr>
        <w:tc>
          <w:tcPr>
            <w:tcW w:w="3342" w:type="dxa"/>
            <w:vAlign w:val="center"/>
          </w:tcPr>
          <w:p w:rsidR="0052778F" w:rsidRPr="00217B50" w:rsidRDefault="0052778F" w:rsidP="0052778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Механообрабатывающее производство</w:t>
            </w:r>
          </w:p>
        </w:tc>
        <w:tc>
          <w:tcPr>
            <w:tcW w:w="3686" w:type="dxa"/>
            <w:vAlign w:val="center"/>
          </w:tcPr>
          <w:p w:rsidR="0052778F" w:rsidRDefault="0052778F" w:rsidP="0052778F">
            <w:pPr>
              <w:pStyle w:val="aa"/>
            </w:pPr>
          </w:p>
        </w:tc>
        <w:tc>
          <w:tcPr>
            <w:tcW w:w="3032" w:type="dxa"/>
            <w:vAlign w:val="center"/>
          </w:tcPr>
          <w:p w:rsidR="0052778F" w:rsidRDefault="0052778F" w:rsidP="0052778F">
            <w:pPr>
              <w:pStyle w:val="aa"/>
            </w:pPr>
          </w:p>
        </w:tc>
      </w:tr>
      <w:tr w:rsidR="0052778F" w:rsidRPr="00F2145E" w:rsidTr="00B02B97">
        <w:trPr>
          <w:jc w:val="center"/>
        </w:trPr>
        <w:tc>
          <w:tcPr>
            <w:tcW w:w="3342" w:type="dxa"/>
            <w:vAlign w:val="center"/>
          </w:tcPr>
          <w:p w:rsidR="0052778F" w:rsidRPr="00217B50" w:rsidRDefault="0052778F" w:rsidP="0052778F">
            <w:pPr>
              <w:pStyle w:val="aa"/>
              <w:rPr>
                <w:i/>
              </w:rPr>
            </w:pPr>
            <w:r>
              <w:rPr>
                <w:i/>
              </w:rPr>
              <w:t>Участок литейно-заготовительный</w:t>
            </w:r>
          </w:p>
        </w:tc>
        <w:tc>
          <w:tcPr>
            <w:tcW w:w="3686" w:type="dxa"/>
            <w:vAlign w:val="center"/>
          </w:tcPr>
          <w:p w:rsidR="0052778F" w:rsidRDefault="0052778F" w:rsidP="0052778F">
            <w:pPr>
              <w:pStyle w:val="aa"/>
            </w:pPr>
          </w:p>
        </w:tc>
        <w:tc>
          <w:tcPr>
            <w:tcW w:w="3032" w:type="dxa"/>
            <w:vAlign w:val="center"/>
          </w:tcPr>
          <w:p w:rsidR="0052778F" w:rsidRDefault="0052778F" w:rsidP="0052778F">
            <w:pPr>
              <w:pStyle w:val="aa"/>
            </w:pPr>
          </w:p>
        </w:tc>
      </w:tr>
      <w:tr w:rsidR="0052778F" w:rsidRPr="00F2145E" w:rsidTr="00B02B97">
        <w:trPr>
          <w:jc w:val="center"/>
        </w:trPr>
        <w:tc>
          <w:tcPr>
            <w:tcW w:w="3342" w:type="dxa"/>
            <w:vAlign w:val="center"/>
          </w:tcPr>
          <w:p w:rsidR="0052778F" w:rsidRPr="00217B50" w:rsidRDefault="0052778F" w:rsidP="0052778F">
            <w:pPr>
              <w:pStyle w:val="aa"/>
              <w:jc w:val="left"/>
            </w:pPr>
            <w:r>
              <w:t>244А(245А). Литейщик пластмасс</w:t>
            </w:r>
          </w:p>
        </w:tc>
        <w:tc>
          <w:tcPr>
            <w:tcW w:w="3686" w:type="dxa"/>
            <w:vAlign w:val="center"/>
          </w:tcPr>
          <w:p w:rsidR="0052778F" w:rsidRDefault="0052778F" w:rsidP="0052778F">
            <w:pPr>
              <w:pStyle w:val="aa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52778F" w:rsidRDefault="0052778F" w:rsidP="0052778F">
            <w:pPr>
              <w:pStyle w:val="aa"/>
            </w:pPr>
            <w:r>
              <w:t xml:space="preserve">Снижение вредного шумового воздействия </w:t>
            </w:r>
          </w:p>
        </w:tc>
      </w:tr>
      <w:tr w:rsidR="0052778F" w:rsidRPr="00F2145E" w:rsidTr="00B02B97">
        <w:trPr>
          <w:jc w:val="center"/>
        </w:trPr>
        <w:tc>
          <w:tcPr>
            <w:tcW w:w="3342" w:type="dxa"/>
            <w:vAlign w:val="center"/>
          </w:tcPr>
          <w:p w:rsidR="0052778F" w:rsidRPr="00217B50" w:rsidRDefault="0052778F" w:rsidP="0052778F">
            <w:pPr>
              <w:pStyle w:val="aa"/>
              <w:rPr>
                <w:i/>
              </w:rPr>
            </w:pPr>
            <w:r>
              <w:rPr>
                <w:i/>
              </w:rPr>
              <w:t>Участок механический</w:t>
            </w:r>
          </w:p>
        </w:tc>
        <w:tc>
          <w:tcPr>
            <w:tcW w:w="3686" w:type="dxa"/>
            <w:vAlign w:val="center"/>
          </w:tcPr>
          <w:p w:rsidR="0052778F" w:rsidRDefault="0052778F" w:rsidP="0052778F">
            <w:pPr>
              <w:pStyle w:val="aa"/>
            </w:pPr>
          </w:p>
        </w:tc>
        <w:tc>
          <w:tcPr>
            <w:tcW w:w="3032" w:type="dxa"/>
            <w:vAlign w:val="center"/>
          </w:tcPr>
          <w:p w:rsidR="0052778F" w:rsidRDefault="0052778F" w:rsidP="0052778F">
            <w:pPr>
              <w:pStyle w:val="aa"/>
            </w:pPr>
          </w:p>
        </w:tc>
      </w:tr>
      <w:tr w:rsidR="0052778F" w:rsidRPr="00F2145E" w:rsidTr="00B02B97">
        <w:trPr>
          <w:jc w:val="center"/>
        </w:trPr>
        <w:tc>
          <w:tcPr>
            <w:tcW w:w="3342" w:type="dxa"/>
            <w:vAlign w:val="center"/>
          </w:tcPr>
          <w:p w:rsidR="0052778F" w:rsidRPr="00217B50" w:rsidRDefault="0052778F" w:rsidP="0052778F">
            <w:pPr>
              <w:pStyle w:val="aa"/>
              <w:jc w:val="left"/>
            </w:pPr>
            <w:r>
              <w:t>254</w:t>
            </w:r>
            <w:proofErr w:type="gramStart"/>
            <w:r>
              <w:t>А(</w:t>
            </w:r>
            <w:proofErr w:type="gramEnd"/>
            <w:r>
              <w:t>255А; 256А; 257А; 258А). Сверловщик</w:t>
            </w:r>
          </w:p>
        </w:tc>
        <w:tc>
          <w:tcPr>
            <w:tcW w:w="3686" w:type="dxa"/>
            <w:vAlign w:val="center"/>
          </w:tcPr>
          <w:p w:rsidR="0052778F" w:rsidRDefault="0052778F" w:rsidP="0052778F">
            <w:pPr>
              <w:pStyle w:val="aa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52778F" w:rsidRDefault="0052778F" w:rsidP="0052778F">
            <w:pPr>
              <w:pStyle w:val="aa"/>
            </w:pPr>
            <w:r>
              <w:t xml:space="preserve">Снижение вредного шумового воздействия </w:t>
            </w:r>
          </w:p>
        </w:tc>
      </w:tr>
      <w:tr w:rsidR="0052778F" w:rsidRPr="00F2145E" w:rsidTr="00B02B97">
        <w:trPr>
          <w:jc w:val="center"/>
        </w:trPr>
        <w:tc>
          <w:tcPr>
            <w:tcW w:w="3342" w:type="dxa"/>
            <w:vAlign w:val="center"/>
          </w:tcPr>
          <w:p w:rsidR="0052778F" w:rsidRDefault="0052778F" w:rsidP="0052778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2778F" w:rsidRDefault="0052778F" w:rsidP="0052778F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3032" w:type="dxa"/>
            <w:vAlign w:val="center"/>
          </w:tcPr>
          <w:p w:rsidR="0052778F" w:rsidRDefault="0052778F" w:rsidP="0052778F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</w:tr>
      <w:tr w:rsidR="0052778F" w:rsidRPr="00F2145E" w:rsidTr="00B02B97">
        <w:trPr>
          <w:jc w:val="center"/>
        </w:trPr>
        <w:tc>
          <w:tcPr>
            <w:tcW w:w="3342" w:type="dxa"/>
            <w:vAlign w:val="center"/>
          </w:tcPr>
          <w:p w:rsidR="0052778F" w:rsidRPr="00217B50" w:rsidRDefault="0052778F" w:rsidP="0052778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Сборочное производство</w:t>
            </w:r>
          </w:p>
        </w:tc>
        <w:tc>
          <w:tcPr>
            <w:tcW w:w="3686" w:type="dxa"/>
            <w:vAlign w:val="center"/>
          </w:tcPr>
          <w:p w:rsidR="0052778F" w:rsidRDefault="0052778F" w:rsidP="0052778F">
            <w:pPr>
              <w:pStyle w:val="aa"/>
            </w:pPr>
          </w:p>
        </w:tc>
        <w:tc>
          <w:tcPr>
            <w:tcW w:w="3032" w:type="dxa"/>
            <w:vAlign w:val="center"/>
          </w:tcPr>
          <w:p w:rsidR="0052778F" w:rsidRDefault="0052778F" w:rsidP="0052778F">
            <w:pPr>
              <w:pStyle w:val="aa"/>
            </w:pPr>
          </w:p>
        </w:tc>
      </w:tr>
      <w:tr w:rsidR="0052778F" w:rsidRPr="00F2145E" w:rsidTr="00B02B97">
        <w:trPr>
          <w:jc w:val="center"/>
        </w:trPr>
        <w:tc>
          <w:tcPr>
            <w:tcW w:w="3342" w:type="dxa"/>
            <w:vAlign w:val="center"/>
          </w:tcPr>
          <w:p w:rsidR="0052778F" w:rsidRPr="00217B50" w:rsidRDefault="0052778F" w:rsidP="0052778F">
            <w:pPr>
              <w:pStyle w:val="aa"/>
              <w:rPr>
                <w:i/>
              </w:rPr>
            </w:pPr>
            <w:r>
              <w:rPr>
                <w:i/>
              </w:rPr>
              <w:t>Участок сборки взрывозащищенного оборудования и КИПиА</w:t>
            </w:r>
          </w:p>
        </w:tc>
        <w:tc>
          <w:tcPr>
            <w:tcW w:w="3686" w:type="dxa"/>
            <w:vAlign w:val="center"/>
          </w:tcPr>
          <w:p w:rsidR="0052778F" w:rsidRDefault="0052778F" w:rsidP="0052778F">
            <w:pPr>
              <w:pStyle w:val="aa"/>
            </w:pPr>
          </w:p>
        </w:tc>
        <w:tc>
          <w:tcPr>
            <w:tcW w:w="3032" w:type="dxa"/>
            <w:vAlign w:val="center"/>
          </w:tcPr>
          <w:p w:rsidR="0052778F" w:rsidRDefault="0052778F" w:rsidP="0052778F">
            <w:pPr>
              <w:pStyle w:val="aa"/>
            </w:pPr>
          </w:p>
        </w:tc>
      </w:tr>
      <w:tr w:rsidR="0052778F" w:rsidRPr="00F2145E" w:rsidTr="00B02B97">
        <w:trPr>
          <w:jc w:val="center"/>
        </w:trPr>
        <w:tc>
          <w:tcPr>
            <w:tcW w:w="3342" w:type="dxa"/>
            <w:vAlign w:val="center"/>
          </w:tcPr>
          <w:p w:rsidR="0052778F" w:rsidRPr="00217B50" w:rsidRDefault="0052778F" w:rsidP="0052778F">
            <w:pPr>
              <w:pStyle w:val="aa"/>
              <w:jc w:val="left"/>
            </w:pPr>
            <w:r>
              <w:t>292. Гравер</w:t>
            </w:r>
          </w:p>
        </w:tc>
        <w:tc>
          <w:tcPr>
            <w:tcW w:w="3686" w:type="dxa"/>
            <w:vAlign w:val="center"/>
          </w:tcPr>
          <w:p w:rsidR="0052778F" w:rsidRDefault="0052778F" w:rsidP="0052778F">
            <w:pPr>
              <w:pStyle w:val="aa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52778F" w:rsidRDefault="0052778F" w:rsidP="0052778F">
            <w:pPr>
              <w:pStyle w:val="aa"/>
            </w:pPr>
            <w:r>
              <w:t xml:space="preserve">Снижение вредного шумового воздействия </w:t>
            </w:r>
          </w:p>
        </w:tc>
      </w:tr>
      <w:tr w:rsidR="0052778F" w:rsidRPr="00F2145E" w:rsidTr="00B02B97">
        <w:trPr>
          <w:jc w:val="center"/>
        </w:trPr>
        <w:tc>
          <w:tcPr>
            <w:tcW w:w="3342" w:type="dxa"/>
            <w:vAlign w:val="center"/>
          </w:tcPr>
          <w:p w:rsidR="0052778F" w:rsidRPr="00217B50" w:rsidRDefault="0052778F" w:rsidP="0052778F">
            <w:pPr>
              <w:pStyle w:val="aa"/>
              <w:jc w:val="left"/>
            </w:pPr>
            <w:r>
              <w:t>294. Оператор лазерного гравильного комплекса</w:t>
            </w:r>
          </w:p>
        </w:tc>
        <w:tc>
          <w:tcPr>
            <w:tcW w:w="3686" w:type="dxa"/>
            <w:vAlign w:val="center"/>
          </w:tcPr>
          <w:p w:rsidR="0052778F" w:rsidRDefault="0052778F" w:rsidP="0052778F">
            <w:pPr>
              <w:pStyle w:val="aa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52778F" w:rsidRDefault="0052778F" w:rsidP="0052778F">
            <w:pPr>
              <w:pStyle w:val="aa"/>
            </w:pPr>
            <w:r>
              <w:t xml:space="preserve">Снижение вредного шумового воздействия </w:t>
            </w:r>
          </w:p>
        </w:tc>
      </w:tr>
      <w:tr w:rsidR="0052778F" w:rsidRPr="00F2145E" w:rsidTr="00B02B97">
        <w:trPr>
          <w:jc w:val="center"/>
        </w:trPr>
        <w:tc>
          <w:tcPr>
            <w:tcW w:w="3342" w:type="dxa"/>
            <w:vAlign w:val="center"/>
          </w:tcPr>
          <w:p w:rsidR="0052778F" w:rsidRPr="00217B50" w:rsidRDefault="0052778F" w:rsidP="0052778F">
            <w:pPr>
              <w:pStyle w:val="aa"/>
              <w:jc w:val="left"/>
            </w:pPr>
            <w:r>
              <w:t>295</w:t>
            </w:r>
            <w:proofErr w:type="gramStart"/>
            <w:r>
              <w:t>А(</w:t>
            </w:r>
            <w:proofErr w:type="gramEnd"/>
            <w:r>
              <w:t>296А; 297А; 298А; 299А; 300А; 301А; 302А; 303А; 304А). Слесарь механосборочных работ</w:t>
            </w:r>
          </w:p>
        </w:tc>
        <w:tc>
          <w:tcPr>
            <w:tcW w:w="3686" w:type="dxa"/>
            <w:vAlign w:val="center"/>
          </w:tcPr>
          <w:p w:rsidR="0052778F" w:rsidRDefault="0052778F" w:rsidP="0052778F">
            <w:pPr>
              <w:pStyle w:val="aa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52778F" w:rsidRDefault="0052778F" w:rsidP="0052778F">
            <w:pPr>
              <w:pStyle w:val="aa"/>
            </w:pPr>
            <w:r>
              <w:t xml:space="preserve">Снижение вредного шумового воздействия </w:t>
            </w:r>
          </w:p>
        </w:tc>
      </w:tr>
    </w:tbl>
    <w:p w:rsidR="00DB70BA" w:rsidRPr="00F2145E" w:rsidRDefault="00DB70BA" w:rsidP="00B674FD"/>
    <w:sectPr w:rsidR="00DB70BA" w:rsidRPr="00F2145E" w:rsidSect="00B674FD">
      <w:footerReference w:type="default" r:id="rId6"/>
      <w:pgSz w:w="11906" w:h="16838"/>
      <w:pgMar w:top="851" w:right="851" w:bottom="851" w:left="89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A17" w:rsidRDefault="00740A17" w:rsidP="000A165B">
      <w:r>
        <w:separator/>
      </w:r>
    </w:p>
  </w:endnote>
  <w:endnote w:type="continuationSeparator" w:id="0">
    <w:p w:rsidR="00740A17" w:rsidRDefault="00740A17" w:rsidP="000A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8148"/>
      <w:gridCol w:w="706"/>
      <w:gridCol w:w="1518"/>
    </w:tblGrid>
    <w:tr w:rsidR="000A165B" w:rsidTr="00812EBE">
      <w:tc>
        <w:tcPr>
          <w:tcW w:w="8188" w:type="dxa"/>
          <w:shd w:val="clear" w:color="auto" w:fill="auto"/>
          <w:vAlign w:val="center"/>
        </w:tcPr>
        <w:p w:rsidR="000A165B" w:rsidRPr="000A1AE3" w:rsidRDefault="000A165B" w:rsidP="000A165B">
          <w:pPr>
            <w:rPr>
              <w:sz w:val="20"/>
            </w:rPr>
          </w:pPr>
          <w:r w:rsidRPr="002C2DB6">
            <w:rPr>
              <w:i/>
              <w:sz w:val="16"/>
            </w:rPr>
            <w:t>Перечень рекомендуемых мероприятий по улучшению условий труда</w:t>
          </w:r>
        </w:p>
      </w:tc>
      <w:tc>
        <w:tcPr>
          <w:tcW w:w="709" w:type="dxa"/>
          <w:shd w:val="clear" w:color="auto" w:fill="auto"/>
        </w:tcPr>
        <w:p w:rsidR="000A165B" w:rsidRPr="000A1AE3" w:rsidRDefault="000A165B" w:rsidP="000A165B">
          <w:pPr>
            <w:jc w:val="center"/>
            <w:rPr>
              <w:sz w:val="20"/>
            </w:rPr>
          </w:pPr>
        </w:p>
      </w:tc>
      <w:tc>
        <w:tcPr>
          <w:tcW w:w="1523" w:type="dxa"/>
          <w:shd w:val="clear" w:color="auto" w:fill="auto"/>
        </w:tcPr>
        <w:p w:rsidR="000A165B" w:rsidRPr="000A1AE3" w:rsidRDefault="000A165B" w:rsidP="000A165B">
          <w:pPr>
            <w:pStyle w:val="ad"/>
            <w:jc w:val="right"/>
            <w:rPr>
              <w:sz w:val="20"/>
              <w:lang w:val="en-US"/>
            </w:rPr>
          </w:pPr>
          <w:r w:rsidRPr="000A1AE3">
            <w:rPr>
              <w:rStyle w:val="af"/>
              <w:sz w:val="20"/>
            </w:rPr>
            <w:t xml:space="preserve">Стр. </w:t>
          </w:r>
          <w:r w:rsidRPr="000A1AE3">
            <w:rPr>
              <w:rStyle w:val="af"/>
              <w:sz w:val="20"/>
            </w:rPr>
            <w:fldChar w:fldCharType="begin"/>
          </w:r>
          <w:r w:rsidRPr="000A1AE3">
            <w:rPr>
              <w:rStyle w:val="af"/>
              <w:sz w:val="20"/>
            </w:rPr>
            <w:instrText xml:space="preserve">PAGE  </w:instrText>
          </w:r>
          <w:r w:rsidRPr="000A1AE3">
            <w:rPr>
              <w:rStyle w:val="af"/>
              <w:sz w:val="20"/>
            </w:rPr>
            <w:fldChar w:fldCharType="separate"/>
          </w:r>
          <w:r w:rsidR="0052778F">
            <w:rPr>
              <w:rStyle w:val="af"/>
              <w:noProof/>
              <w:sz w:val="20"/>
            </w:rPr>
            <w:t>8</w:t>
          </w:r>
          <w:r w:rsidRPr="000A1AE3">
            <w:rPr>
              <w:rStyle w:val="af"/>
              <w:sz w:val="20"/>
            </w:rPr>
            <w:fldChar w:fldCharType="end"/>
          </w:r>
          <w:r w:rsidRPr="000A1AE3">
            <w:rPr>
              <w:rStyle w:val="af"/>
              <w:sz w:val="20"/>
            </w:rPr>
            <w:t xml:space="preserve"> из </w:t>
          </w:r>
          <w:r w:rsidRPr="000A1AE3">
            <w:rPr>
              <w:rStyle w:val="af"/>
              <w:sz w:val="20"/>
            </w:rPr>
            <w:fldChar w:fldCharType="begin"/>
          </w:r>
          <w:r w:rsidRPr="000A1AE3">
            <w:rPr>
              <w:rStyle w:val="af"/>
              <w:sz w:val="20"/>
            </w:rPr>
            <w:instrText xml:space="preserve"> </w:instrText>
          </w:r>
          <w:r w:rsidRPr="000A1AE3">
            <w:rPr>
              <w:rStyle w:val="af"/>
              <w:sz w:val="20"/>
              <w:lang w:val="en-US"/>
            </w:rPr>
            <w:instrText>SECTION</w:instrText>
          </w:r>
          <w:r w:rsidRPr="000A1AE3">
            <w:rPr>
              <w:rStyle w:val="af"/>
              <w:sz w:val="20"/>
            </w:rPr>
            <w:instrText xml:space="preserve">PAGES   \* MERGEFORMAT </w:instrText>
          </w:r>
          <w:r w:rsidRPr="000A1AE3">
            <w:rPr>
              <w:rStyle w:val="af"/>
              <w:sz w:val="20"/>
            </w:rPr>
            <w:fldChar w:fldCharType="separate"/>
          </w:r>
          <w:r w:rsidR="0052778F" w:rsidRPr="0052778F">
            <w:rPr>
              <w:rStyle w:val="af"/>
              <w:noProof/>
              <w:sz w:val="20"/>
              <w:szCs w:val="24"/>
            </w:rPr>
            <w:t>8</w:t>
          </w:r>
          <w:r w:rsidRPr="000A1AE3">
            <w:rPr>
              <w:rStyle w:val="af"/>
              <w:sz w:val="20"/>
            </w:rPr>
            <w:fldChar w:fldCharType="end"/>
          </w:r>
          <w:r w:rsidRPr="000A1AE3">
            <w:rPr>
              <w:rStyle w:val="af"/>
              <w:sz w:val="20"/>
            </w:rPr>
            <w:t xml:space="preserve"> </w:t>
          </w:r>
        </w:p>
      </w:tc>
    </w:tr>
  </w:tbl>
  <w:p w:rsidR="000A165B" w:rsidRPr="000A165B" w:rsidRDefault="000A165B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A17" w:rsidRDefault="00740A17" w:rsidP="000A165B">
      <w:r>
        <w:separator/>
      </w:r>
    </w:p>
  </w:footnote>
  <w:footnote w:type="continuationSeparator" w:id="0">
    <w:p w:rsidR="00740A17" w:rsidRDefault="00740A17" w:rsidP="000A1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344082, Ростовская область г. Ростов-на-Дону, ул. Береговая, д. 8, офис 208"/>
    <w:docVar w:name="att_org_dop" w:val="Испытательная лаборатория ООО «ЦЕНТР ОХРАНЫ ТРУДА И ЭКОЛОГИИ «ЭКСПЕРТЭГИДА»_x000d__x000a_344011, Россия, Ростовская обл, Октябрьский р-н, г. Ростов-на-Дону, пр-кт Буденновский, д. 97, лит. А, Б, 2 этаж; 8 (863) 303-64-39; info@expertegida.ru_x000d__x000a_Уникальный номер записи об аккредитации в реестре аккредитованных лиц: RA.RU.21ЭГ03 "/>
    <w:docVar w:name="att_org_name" w:val="Общество с ограниченной ответственностью «ЦЕНТР ОХРАНЫ ТРУДА И ЭКОЛОГИИ «ЭКСПЕРТЭГИДА»_x000d__x000a_(ООО «ЭКСПЕРТЭГИДА»)"/>
    <w:docVar w:name="att_org_reg_date" w:val="25.12.2015"/>
    <w:docVar w:name="att_org_reg_num" w:val="181"/>
    <w:docVar w:name="boss_fio" w:val="Украинцев Игорь Борисович"/>
    <w:docVar w:name="ceh_info" w:val=" Публичное акционерное общество &quot;Газпром автоматизация&quot; "/>
    <w:docVar w:name="D_dog" w:val="   "/>
    <w:docVar w:name="D_prikaz" w:val="   "/>
    <w:docVar w:name="doc_type" w:val="6"/>
    <w:docVar w:name="fill_date" w:val="   "/>
    <w:docVar w:name="kpp_code" w:val="   "/>
    <w:docVar w:name="N_dog" w:val="   "/>
    <w:docVar w:name="N_prikaz" w:val="   "/>
    <w:docVar w:name="org_guid" w:val="91BFF104302F490E93194FF1045DD4A6"/>
    <w:docVar w:name="org_id" w:val="71"/>
    <w:docVar w:name="org_name" w:val="     "/>
    <w:docVar w:name="pers_guids" w:val="39A1027D91454968A3504B79125FF498@138-814-540 80"/>
    <w:docVar w:name="pers_snils" w:val="39A1027D91454968A3504B79125FF498@138-814-540 80"/>
    <w:docVar w:name="podr_id" w:val="org_71"/>
    <w:docVar w:name="pred_dolg" w:val="Главный инженер"/>
    <w:docVar w:name="pred_fio" w:val="Панькин Дмитрий Юрьевич"/>
    <w:docVar w:name="rbtd_adr" w:val="     "/>
    <w:docVar w:name="rbtd_name" w:val="Публичное акционерное общество &quot;Газпром автоматизация&quot;"/>
    <w:docVar w:name="sout_id" w:val="   "/>
    <w:docVar w:name="sv_docs" w:val="1"/>
  </w:docVars>
  <w:rsids>
    <w:rsidRoot w:val="00BD4A8E"/>
    <w:rsid w:val="0002033E"/>
    <w:rsid w:val="00056BFC"/>
    <w:rsid w:val="0007776A"/>
    <w:rsid w:val="00093D2E"/>
    <w:rsid w:val="000A165B"/>
    <w:rsid w:val="000C5130"/>
    <w:rsid w:val="001846DB"/>
    <w:rsid w:val="00196135"/>
    <w:rsid w:val="001A7AC3"/>
    <w:rsid w:val="001B06AD"/>
    <w:rsid w:val="00237B32"/>
    <w:rsid w:val="003A1C01"/>
    <w:rsid w:val="003A2259"/>
    <w:rsid w:val="003C79E5"/>
    <w:rsid w:val="00456BA2"/>
    <w:rsid w:val="00483A6A"/>
    <w:rsid w:val="00495D50"/>
    <w:rsid w:val="004A7F97"/>
    <w:rsid w:val="004B7161"/>
    <w:rsid w:val="004C6BD0"/>
    <w:rsid w:val="004D3FF5"/>
    <w:rsid w:val="004E5CB1"/>
    <w:rsid w:val="0052778F"/>
    <w:rsid w:val="00547088"/>
    <w:rsid w:val="005567D6"/>
    <w:rsid w:val="005645F0"/>
    <w:rsid w:val="00572AE0"/>
    <w:rsid w:val="00580734"/>
    <w:rsid w:val="00584289"/>
    <w:rsid w:val="005F64E6"/>
    <w:rsid w:val="006141E6"/>
    <w:rsid w:val="0065289A"/>
    <w:rsid w:val="0067226F"/>
    <w:rsid w:val="006E662C"/>
    <w:rsid w:val="00725C51"/>
    <w:rsid w:val="00740A17"/>
    <w:rsid w:val="00812EBE"/>
    <w:rsid w:val="00820552"/>
    <w:rsid w:val="008B4051"/>
    <w:rsid w:val="008C0968"/>
    <w:rsid w:val="00917D1D"/>
    <w:rsid w:val="00922677"/>
    <w:rsid w:val="009647F7"/>
    <w:rsid w:val="009A1326"/>
    <w:rsid w:val="009D6532"/>
    <w:rsid w:val="00A026A4"/>
    <w:rsid w:val="00A567D1"/>
    <w:rsid w:val="00A8280D"/>
    <w:rsid w:val="00B02B97"/>
    <w:rsid w:val="00B12F45"/>
    <w:rsid w:val="00B1405F"/>
    <w:rsid w:val="00B3448B"/>
    <w:rsid w:val="00B5534B"/>
    <w:rsid w:val="00B674FD"/>
    <w:rsid w:val="00BA560A"/>
    <w:rsid w:val="00BD0A92"/>
    <w:rsid w:val="00BD4A8E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145E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BFC4D1-7D2F-4778-A349-78611BE9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A16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A165B"/>
    <w:rPr>
      <w:sz w:val="24"/>
    </w:rPr>
  </w:style>
  <w:style w:type="paragraph" w:styleId="ad">
    <w:name w:val="footer"/>
    <w:basedOn w:val="a"/>
    <w:link w:val="ae"/>
    <w:rsid w:val="000A16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A165B"/>
    <w:rPr>
      <w:sz w:val="24"/>
    </w:rPr>
  </w:style>
  <w:style w:type="character" w:styleId="af">
    <w:name w:val="page number"/>
    <w:rsid w:val="000A165B"/>
  </w:style>
  <w:style w:type="paragraph" w:customStyle="1" w:styleId="Default">
    <w:name w:val="Default"/>
    <w:rsid w:val="00B674F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8</Pages>
  <Words>3104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20756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Raimy</dc:creator>
  <cp:lastModifiedBy>Андрюхин Владимир Владимирович</cp:lastModifiedBy>
  <cp:revision>3</cp:revision>
  <dcterms:created xsi:type="dcterms:W3CDTF">2023-12-27T12:23:00Z</dcterms:created>
  <dcterms:modified xsi:type="dcterms:W3CDTF">2023-12-27T12:27:00Z</dcterms:modified>
</cp:coreProperties>
</file>